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A26" w:rsidRDefault="00452595" w:rsidP="00452595">
      <w:pPr>
        <w:pStyle w:val="a4"/>
        <w:ind w:left="0" w:firstLine="0"/>
        <w:jc w:val="center"/>
        <w:rPr>
          <w:sz w:val="28"/>
        </w:rPr>
      </w:pPr>
      <w:r w:rsidRPr="00452595">
        <w:rPr>
          <w:noProof/>
          <w:sz w:val="28"/>
          <w:lang w:eastAsia="ru-RU"/>
        </w:rPr>
        <w:drawing>
          <wp:inline distT="0" distB="0" distL="0" distR="0">
            <wp:extent cx="5273040" cy="1835753"/>
            <wp:effectExtent l="0" t="0" r="3810" b="0"/>
            <wp:docPr id="1" name="Рисунок 1" descr="E:\2025-2026 учебный год\Сайтка Профилактика безнадзорности и правонарушений несовершеннолетних\17606950895683465434481524812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5-2026 учебный год\Сайтка Профилактика безнадзорности и правонарушений несовершеннолетних\176069508956834654344815248124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10" t="44195" r="7110" b="14989"/>
                    <a:stretch/>
                  </pic:blipFill>
                  <pic:spPr bwMode="auto">
                    <a:xfrm>
                      <a:off x="0" y="0"/>
                      <a:ext cx="5287220" cy="184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0A26" w:rsidRDefault="00340A26">
      <w:pPr>
        <w:pStyle w:val="a4"/>
        <w:spacing w:before="41"/>
        <w:ind w:left="0" w:firstLine="0"/>
        <w:jc w:val="left"/>
        <w:rPr>
          <w:sz w:val="28"/>
        </w:rPr>
      </w:pPr>
    </w:p>
    <w:p w:rsidR="00340A26" w:rsidRDefault="00102ED9">
      <w:pPr>
        <w:spacing w:line="322" w:lineRule="exact"/>
        <w:ind w:left="10" w:right="143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340A26" w:rsidRDefault="00102ED9">
      <w:pPr>
        <w:ind w:left="8" w:right="14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учете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отдельных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категорий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несовершеннолетних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обучающихся муниципального бюджетного общеобразовательного учреждения</w:t>
      </w:r>
    </w:p>
    <w:p w:rsidR="00340A26" w:rsidRDefault="00102ED9">
      <w:pPr>
        <w:ind w:right="143"/>
        <w:jc w:val="center"/>
        <w:rPr>
          <w:b/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Большеарташская</w:t>
      </w:r>
      <w:proofErr w:type="spellEnd"/>
      <w:r>
        <w:rPr>
          <w:b/>
          <w:spacing w:val="-9"/>
          <w:sz w:val="28"/>
        </w:rPr>
        <w:t xml:space="preserve"> начальна</w:t>
      </w:r>
      <w:r>
        <w:rPr>
          <w:b/>
          <w:sz w:val="28"/>
        </w:rPr>
        <w:t>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общеобразовательная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школа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Сабинского </w:t>
      </w:r>
      <w:bookmarkStart w:id="0" w:name="_GoBack"/>
      <w:bookmarkEnd w:id="0"/>
      <w:r>
        <w:rPr>
          <w:b/>
          <w:sz w:val="28"/>
        </w:rPr>
        <w:t>муниципального района Республики Татарстан»</w:t>
      </w:r>
    </w:p>
    <w:p w:rsidR="00340A26" w:rsidRDefault="00102ED9">
      <w:pPr>
        <w:pStyle w:val="1"/>
        <w:spacing w:before="272" w:line="274" w:lineRule="exact"/>
        <w:ind w:left="3535" w:firstLine="0"/>
      </w:pPr>
      <w:r>
        <w:t>I.</w:t>
      </w:r>
      <w:r>
        <w:rPr>
          <w:spacing w:val="-3"/>
        </w:rPr>
        <w:t xml:space="preserve"> </w:t>
      </w:r>
      <w:r>
        <w:t>Общие</w:t>
      </w:r>
      <w:r>
        <w:rPr>
          <w:spacing w:val="-2"/>
        </w:rPr>
        <w:t xml:space="preserve"> положения.</w:t>
      </w:r>
    </w:p>
    <w:p w:rsidR="00340A26" w:rsidRDefault="00102ED9">
      <w:pPr>
        <w:pStyle w:val="a8"/>
        <w:numPr>
          <w:ilvl w:val="1"/>
          <w:numId w:val="8"/>
        </w:numPr>
        <w:tabs>
          <w:tab w:val="left" w:pos="1167"/>
        </w:tabs>
        <w:ind w:right="134" w:firstLine="707"/>
        <w:rPr>
          <w:sz w:val="24"/>
        </w:rPr>
      </w:pPr>
      <w:r>
        <w:rPr>
          <w:sz w:val="24"/>
        </w:rPr>
        <w:t>Настоящее Положение об учете отдельных категорий несовершеннолетних в муниципальном бюджетном общеобразовательном учреждении «</w:t>
      </w:r>
      <w:proofErr w:type="spellStart"/>
      <w:r>
        <w:rPr>
          <w:sz w:val="24"/>
        </w:rPr>
        <w:t>Большеарташская</w:t>
      </w:r>
      <w:proofErr w:type="spellEnd"/>
      <w:r>
        <w:rPr>
          <w:sz w:val="24"/>
        </w:rPr>
        <w:t xml:space="preserve"> начальная общеобразовательная школа</w:t>
      </w:r>
      <w:r>
        <w:rPr>
          <w:spacing w:val="40"/>
          <w:sz w:val="24"/>
        </w:rPr>
        <w:t xml:space="preserve"> </w:t>
      </w:r>
      <w:r>
        <w:rPr>
          <w:sz w:val="24"/>
        </w:rPr>
        <w:t>Сабинского муниципального района Республики Татарстан» (далее - Положение), разработанное в соответствии с Федеральным законом от 29 декабря 2012 г. 273-ФЗ «Об образовании в Российской Федерации», Федеральным законом от 24 июня 1999 г. № 120-ФЗ «Об основах системы профилактики безнадзорности и правонарушений несовершеннолетних» (далее - Федеральный закон № 120-03), Федеральным законом от 24 июля 1998 г. 124-ФЗ «Об основных гарантиях прав ребенка в Российской Федерации», Уставом МБОУ «</w:t>
      </w:r>
      <w:proofErr w:type="spellStart"/>
      <w:r>
        <w:rPr>
          <w:sz w:val="24"/>
        </w:rPr>
        <w:t>Большеарташская</w:t>
      </w:r>
      <w:proofErr w:type="spellEnd"/>
      <w:r>
        <w:rPr>
          <w:sz w:val="24"/>
        </w:rPr>
        <w:t xml:space="preserve"> НОШ», Правилами внутреннего распорядка</w:t>
      </w:r>
      <w:r>
        <w:rPr>
          <w:spacing w:val="-1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МБОУ</w:t>
      </w:r>
      <w:r>
        <w:rPr>
          <w:spacing w:val="-1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Большеарташская</w:t>
      </w:r>
      <w:proofErr w:type="spellEnd"/>
      <w:r>
        <w:rPr>
          <w:spacing w:val="-15"/>
          <w:sz w:val="24"/>
        </w:rPr>
        <w:t xml:space="preserve"> Н</w:t>
      </w:r>
      <w:r>
        <w:rPr>
          <w:sz w:val="24"/>
        </w:rPr>
        <w:t>ОШ»,</w:t>
      </w:r>
      <w:r>
        <w:rPr>
          <w:spacing w:val="9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5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5"/>
          <w:sz w:val="24"/>
        </w:rPr>
        <w:t xml:space="preserve"> </w:t>
      </w:r>
      <w:r>
        <w:rPr>
          <w:sz w:val="24"/>
        </w:rPr>
        <w:t>актами Российской Федерации,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организации учета отдельных категорий несовершеннолетних в образовательных организациях (далее - учет).</w:t>
      </w:r>
    </w:p>
    <w:p w:rsidR="00340A26" w:rsidRDefault="00102ED9">
      <w:pPr>
        <w:pStyle w:val="a8"/>
        <w:numPr>
          <w:ilvl w:val="1"/>
          <w:numId w:val="8"/>
        </w:numPr>
        <w:tabs>
          <w:tab w:val="left" w:pos="1303"/>
        </w:tabs>
        <w:ind w:right="139" w:firstLine="707"/>
        <w:rPr>
          <w:sz w:val="24"/>
        </w:rPr>
      </w:pPr>
      <w:r>
        <w:rPr>
          <w:sz w:val="24"/>
        </w:rPr>
        <w:t>Основной целью учета отдельных категорий несовершеннолетних в образовательных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-1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 правонарушениям.</w:t>
      </w:r>
    </w:p>
    <w:p w:rsidR="00340A26" w:rsidRDefault="00102ED9">
      <w:pPr>
        <w:pStyle w:val="a8"/>
        <w:numPr>
          <w:ilvl w:val="1"/>
          <w:numId w:val="8"/>
        </w:numPr>
        <w:tabs>
          <w:tab w:val="left" w:pos="1234"/>
        </w:tabs>
        <w:ind w:right="144" w:firstLine="707"/>
        <w:rPr>
          <w:sz w:val="24"/>
        </w:rPr>
      </w:pPr>
      <w:r>
        <w:rPr>
          <w:sz w:val="24"/>
        </w:rPr>
        <w:t>Основными задачами учета отдельных категорий несовершеннолетних в образовательных организациях являются:</w:t>
      </w:r>
    </w:p>
    <w:p w:rsidR="00340A26" w:rsidRDefault="00102ED9">
      <w:pPr>
        <w:pStyle w:val="a8"/>
        <w:numPr>
          <w:ilvl w:val="0"/>
          <w:numId w:val="7"/>
        </w:numPr>
        <w:tabs>
          <w:tab w:val="left" w:pos="283"/>
          <w:tab w:val="left" w:pos="285"/>
        </w:tabs>
        <w:ind w:right="142"/>
        <w:rPr>
          <w:sz w:val="24"/>
        </w:rPr>
      </w:pPr>
      <w:r>
        <w:rPr>
          <w:sz w:val="24"/>
        </w:rPr>
        <w:t xml:space="preserve">обеспечение выявления несовершеннолетних, нуждающихся в оказании помощи, социально-педагогической реабилитации, организации с ними работы по предупреждению совершения ими правонарушений и (или) антиобщественных </w:t>
      </w:r>
      <w:r>
        <w:rPr>
          <w:spacing w:val="-2"/>
          <w:sz w:val="24"/>
        </w:rPr>
        <w:t>действий;</w:t>
      </w:r>
    </w:p>
    <w:p w:rsidR="00340A26" w:rsidRDefault="00102ED9">
      <w:pPr>
        <w:pStyle w:val="a8"/>
        <w:numPr>
          <w:ilvl w:val="0"/>
          <w:numId w:val="7"/>
        </w:numPr>
        <w:tabs>
          <w:tab w:val="left" w:pos="283"/>
          <w:tab w:val="left" w:pos="285"/>
        </w:tabs>
        <w:ind w:right="136"/>
        <w:rPr>
          <w:sz w:val="24"/>
        </w:rPr>
      </w:pPr>
      <w:r>
        <w:rPr>
          <w:sz w:val="24"/>
        </w:rPr>
        <w:t xml:space="preserve"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</w:t>
      </w:r>
      <w:r>
        <w:rPr>
          <w:spacing w:val="-2"/>
          <w:sz w:val="24"/>
        </w:rPr>
        <w:t>профилактика);</w:t>
      </w:r>
    </w:p>
    <w:p w:rsidR="00340A26" w:rsidRDefault="00340A26">
      <w:pPr>
        <w:sectPr w:rsidR="00340A26">
          <w:type w:val="continuous"/>
          <w:pgSz w:w="11906" w:h="16838"/>
          <w:pgMar w:top="1040" w:right="708" w:bottom="280" w:left="1700" w:header="0" w:footer="0" w:gutter="0"/>
          <w:cols w:space="720"/>
          <w:formProt w:val="0"/>
          <w:docGrid w:linePitch="312" w:charSpace="-2049"/>
        </w:sectPr>
      </w:pPr>
    </w:p>
    <w:p w:rsidR="00340A26" w:rsidRDefault="00102ED9">
      <w:pPr>
        <w:pStyle w:val="a8"/>
        <w:numPr>
          <w:ilvl w:val="0"/>
          <w:numId w:val="7"/>
        </w:numPr>
        <w:tabs>
          <w:tab w:val="left" w:pos="284"/>
        </w:tabs>
        <w:spacing w:before="88"/>
        <w:ind w:left="284" w:hanging="282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учету;</w:t>
      </w:r>
    </w:p>
    <w:p w:rsidR="00340A26" w:rsidRDefault="00102ED9">
      <w:pPr>
        <w:pStyle w:val="a8"/>
        <w:numPr>
          <w:ilvl w:val="0"/>
          <w:numId w:val="7"/>
        </w:numPr>
        <w:tabs>
          <w:tab w:val="left" w:pos="283"/>
          <w:tab w:val="left" w:pos="285"/>
        </w:tabs>
        <w:spacing w:before="2"/>
        <w:ind w:right="141"/>
        <w:rPr>
          <w:sz w:val="24"/>
        </w:rPr>
      </w:pPr>
      <w:r>
        <w:rPr>
          <w:sz w:val="24"/>
        </w:rPr>
        <w:t>определение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приоритетных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плановой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профилактике и индивидуальной профилактической работе;</w:t>
      </w:r>
    </w:p>
    <w:p w:rsidR="00340A26" w:rsidRDefault="00102ED9">
      <w:pPr>
        <w:pStyle w:val="a8"/>
        <w:numPr>
          <w:ilvl w:val="0"/>
          <w:numId w:val="7"/>
        </w:numPr>
        <w:tabs>
          <w:tab w:val="left" w:pos="283"/>
          <w:tab w:val="left" w:pos="285"/>
        </w:tabs>
        <w:ind w:right="144"/>
        <w:rPr>
          <w:sz w:val="24"/>
        </w:rPr>
      </w:pPr>
      <w:r>
        <w:rPr>
          <w:sz w:val="24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:rsidR="00340A26" w:rsidRDefault="00102ED9">
      <w:pPr>
        <w:pStyle w:val="a8"/>
        <w:numPr>
          <w:ilvl w:val="1"/>
          <w:numId w:val="8"/>
        </w:numPr>
        <w:tabs>
          <w:tab w:val="left" w:pos="1253"/>
        </w:tabs>
        <w:ind w:right="135" w:firstLine="707"/>
        <w:rPr>
          <w:sz w:val="24"/>
        </w:rPr>
      </w:pPr>
      <w:r>
        <w:rPr>
          <w:sz w:val="24"/>
        </w:rPr>
        <w:t>Основным требованием, предъявляемым к организации учета, является актуализация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количественный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5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15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также качественные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проводимой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ними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короткие сроки (не более трех рабочих дней с момента поступления информации).</w:t>
      </w:r>
    </w:p>
    <w:p w:rsidR="00340A26" w:rsidRDefault="00102ED9">
      <w:pPr>
        <w:pStyle w:val="a8"/>
        <w:numPr>
          <w:ilvl w:val="1"/>
          <w:numId w:val="8"/>
        </w:numPr>
        <w:tabs>
          <w:tab w:val="left" w:pos="1120"/>
        </w:tabs>
        <w:ind w:left="1120" w:hanging="410"/>
        <w:rPr>
          <w:sz w:val="24"/>
        </w:rPr>
      </w:pP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5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15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5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МБОУ</w:t>
      </w:r>
    </w:p>
    <w:p w:rsidR="00340A26" w:rsidRDefault="00102ED9">
      <w:pPr>
        <w:pStyle w:val="a4"/>
        <w:ind w:right="144" w:firstLine="0"/>
      </w:pPr>
      <w:r>
        <w:t>«</w:t>
      </w:r>
      <w:proofErr w:type="spellStart"/>
      <w:r>
        <w:t>Большеарташская</w:t>
      </w:r>
      <w:proofErr w:type="spellEnd"/>
      <w:r>
        <w:t xml:space="preserve"> НОШ»</w:t>
      </w:r>
      <w:r>
        <w:rPr>
          <w:spacing w:val="-5"/>
        </w:rPr>
        <w:t xml:space="preserve"> </w:t>
      </w:r>
      <w:r>
        <w:t>и обеспечивается (в том числе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 принятия</w:t>
      </w:r>
      <w:r>
        <w:rPr>
          <w:spacing w:val="-2"/>
        </w:rPr>
        <w:t xml:space="preserve"> </w:t>
      </w:r>
      <w:r>
        <w:t>решения о постановке на учет или снятии с учета) Советом профилактики образовательной организации.</w:t>
      </w:r>
    </w:p>
    <w:p w:rsidR="00340A26" w:rsidRDefault="00102ED9">
      <w:pPr>
        <w:pStyle w:val="a8"/>
        <w:numPr>
          <w:ilvl w:val="1"/>
          <w:numId w:val="8"/>
        </w:numPr>
        <w:tabs>
          <w:tab w:val="left" w:pos="1428"/>
        </w:tabs>
        <w:ind w:right="137" w:firstLine="707"/>
        <w:rPr>
          <w:sz w:val="24"/>
        </w:rPr>
      </w:pPr>
      <w:r>
        <w:rPr>
          <w:sz w:val="24"/>
        </w:rPr>
        <w:t>Ведение учета, а также формирование наблюдательных дел несовершеннолетних, подлежащих учету (при их наличии), осуществляется социальным педагогом образовательной организации (по согласованию), а в случаях его отсутствия, иным лицом, на 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руководителем образовательной организации возложены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 по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ведению </w:t>
      </w:r>
      <w:r>
        <w:rPr>
          <w:spacing w:val="-2"/>
          <w:sz w:val="24"/>
        </w:rPr>
        <w:t>учета.</w:t>
      </w:r>
    </w:p>
    <w:p w:rsidR="00340A26" w:rsidRDefault="00102ED9">
      <w:pPr>
        <w:pStyle w:val="a8"/>
        <w:numPr>
          <w:ilvl w:val="1"/>
          <w:numId w:val="8"/>
        </w:numPr>
        <w:tabs>
          <w:tab w:val="left" w:pos="1272"/>
        </w:tabs>
        <w:ind w:right="141" w:firstLine="707"/>
        <w:rPr>
          <w:sz w:val="24"/>
        </w:rPr>
      </w:pPr>
      <w:r>
        <w:rPr>
          <w:sz w:val="24"/>
        </w:rPr>
        <w:t>Контроль за 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обязанности.</w:t>
      </w:r>
    </w:p>
    <w:p w:rsidR="00340A26" w:rsidRDefault="00340A26">
      <w:pPr>
        <w:pStyle w:val="a4"/>
        <w:spacing w:before="3"/>
        <w:ind w:left="0" w:firstLine="0"/>
        <w:jc w:val="left"/>
      </w:pPr>
    </w:p>
    <w:p w:rsidR="00340A26" w:rsidRDefault="00102ED9">
      <w:pPr>
        <w:pStyle w:val="1"/>
        <w:ind w:left="2765" w:right="183" w:hanging="2017"/>
      </w:pPr>
      <w:r>
        <w:t>П.</w:t>
      </w:r>
      <w:r>
        <w:rPr>
          <w:spacing w:val="-6"/>
        </w:rPr>
        <w:t xml:space="preserve"> </w:t>
      </w:r>
      <w:r>
        <w:t>Категории</w:t>
      </w:r>
      <w:r>
        <w:rPr>
          <w:spacing w:val="-6"/>
        </w:rPr>
        <w:t xml:space="preserve"> </w:t>
      </w:r>
      <w:r>
        <w:t>несовершеннолетних,</w:t>
      </w:r>
      <w:r>
        <w:rPr>
          <w:spacing w:val="-6"/>
        </w:rPr>
        <w:t xml:space="preserve"> </w:t>
      </w:r>
      <w:r>
        <w:t>подлежащих</w:t>
      </w:r>
      <w:r>
        <w:rPr>
          <w:spacing w:val="-6"/>
        </w:rPr>
        <w:t xml:space="preserve"> </w:t>
      </w:r>
      <w:r>
        <w:t>учету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организациях</w:t>
      </w:r>
      <w:r>
        <w:rPr>
          <w:spacing w:val="-6"/>
        </w:rPr>
        <w:t xml:space="preserve"> </w:t>
      </w:r>
      <w:r>
        <w:t>общего и профессионального образования.</w:t>
      </w:r>
    </w:p>
    <w:p w:rsidR="00340A26" w:rsidRDefault="00102ED9">
      <w:pPr>
        <w:pStyle w:val="a4"/>
        <w:spacing w:line="271" w:lineRule="exact"/>
        <w:ind w:left="710" w:firstLine="0"/>
      </w:pPr>
      <w:r>
        <w:rPr>
          <w:u w:val="single"/>
        </w:rPr>
        <w:t>Красная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зона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зона</w:t>
      </w:r>
      <w:r>
        <w:rPr>
          <w:spacing w:val="-3"/>
        </w:rPr>
        <w:t xml:space="preserve"> </w:t>
      </w:r>
      <w:r>
        <w:t>высокого</w:t>
      </w:r>
      <w:r>
        <w:rPr>
          <w:spacing w:val="-2"/>
        </w:rPr>
        <w:t xml:space="preserve"> </w:t>
      </w:r>
      <w:r>
        <w:t>риска,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отнесены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категории:</w:t>
      </w:r>
    </w:p>
    <w:p w:rsidR="00340A26" w:rsidRDefault="00102ED9">
      <w:pPr>
        <w:pStyle w:val="a8"/>
        <w:numPr>
          <w:ilvl w:val="0"/>
          <w:numId w:val="6"/>
        </w:numPr>
        <w:tabs>
          <w:tab w:val="left" w:pos="268"/>
        </w:tabs>
        <w:ind w:right="147" w:firstLine="0"/>
        <w:rPr>
          <w:sz w:val="24"/>
        </w:rPr>
      </w:pPr>
      <w:r>
        <w:rPr>
          <w:sz w:val="24"/>
        </w:rPr>
        <w:t>несовершеннолетние, состоящие на профилактическом учете в ПДН территориальных ОВД Республики Татарстан;</w:t>
      </w:r>
    </w:p>
    <w:p w:rsidR="00340A26" w:rsidRDefault="00102ED9">
      <w:pPr>
        <w:pStyle w:val="a8"/>
        <w:numPr>
          <w:ilvl w:val="0"/>
          <w:numId w:val="6"/>
        </w:numPr>
        <w:tabs>
          <w:tab w:val="left" w:pos="265"/>
        </w:tabs>
        <w:spacing w:before="1"/>
        <w:ind w:right="136" w:firstLine="0"/>
        <w:rPr>
          <w:sz w:val="24"/>
        </w:rPr>
      </w:pPr>
      <w:r>
        <w:rPr>
          <w:sz w:val="24"/>
        </w:rPr>
        <w:t xml:space="preserve">несовершеннолетние, проявляющие признаки </w:t>
      </w:r>
      <w:proofErr w:type="spellStart"/>
      <w:r>
        <w:rPr>
          <w:sz w:val="24"/>
        </w:rPr>
        <w:t>девиантного</w:t>
      </w:r>
      <w:proofErr w:type="spellEnd"/>
      <w:r>
        <w:rPr>
          <w:sz w:val="24"/>
        </w:rPr>
        <w:t xml:space="preserve">, деструктивного поведения, </w:t>
      </w:r>
      <w:proofErr w:type="spellStart"/>
      <w:r>
        <w:rPr>
          <w:spacing w:val="-2"/>
          <w:sz w:val="24"/>
        </w:rPr>
        <w:t>аутоагрессии</w:t>
      </w:r>
      <w:proofErr w:type="spellEnd"/>
      <w:r>
        <w:rPr>
          <w:spacing w:val="-2"/>
          <w:sz w:val="24"/>
        </w:rPr>
        <w:t>;</w:t>
      </w:r>
    </w:p>
    <w:p w:rsidR="00340A26" w:rsidRDefault="00102ED9">
      <w:pPr>
        <w:pStyle w:val="a8"/>
        <w:numPr>
          <w:ilvl w:val="0"/>
          <w:numId w:val="6"/>
        </w:numPr>
        <w:tabs>
          <w:tab w:val="left" w:pos="318"/>
        </w:tabs>
        <w:ind w:right="146" w:firstLine="0"/>
        <w:rPr>
          <w:sz w:val="24"/>
        </w:rPr>
      </w:pPr>
      <w:r>
        <w:rPr>
          <w:sz w:val="24"/>
        </w:rPr>
        <w:t>несовершеннолетние, участвующие в неформальных объединениях и организациях антиобщественной направленности;</w:t>
      </w:r>
    </w:p>
    <w:p w:rsidR="00340A26" w:rsidRDefault="00102ED9">
      <w:pPr>
        <w:pStyle w:val="a8"/>
        <w:numPr>
          <w:ilvl w:val="0"/>
          <w:numId w:val="6"/>
        </w:numPr>
        <w:tabs>
          <w:tab w:val="left" w:pos="414"/>
        </w:tabs>
        <w:ind w:right="137" w:firstLine="0"/>
        <w:rPr>
          <w:sz w:val="24"/>
        </w:rPr>
      </w:pPr>
      <w:r>
        <w:rPr>
          <w:sz w:val="24"/>
        </w:rPr>
        <w:t xml:space="preserve">несовершеннолетние, освобожденные из учреждений уголовно-исполнительной системы, вернувшиеся из специальных учебно-воспитательных учреждений закрытого </w:t>
      </w:r>
      <w:r>
        <w:rPr>
          <w:spacing w:val="-2"/>
          <w:sz w:val="24"/>
        </w:rPr>
        <w:t>типа;</w:t>
      </w:r>
    </w:p>
    <w:p w:rsidR="00340A26" w:rsidRDefault="00102ED9">
      <w:pPr>
        <w:pStyle w:val="a8"/>
        <w:numPr>
          <w:ilvl w:val="0"/>
          <w:numId w:val="6"/>
        </w:numPr>
        <w:tabs>
          <w:tab w:val="left" w:pos="242"/>
        </w:tabs>
        <w:ind w:left="242" w:hanging="240"/>
        <w:rPr>
          <w:sz w:val="24"/>
        </w:rPr>
      </w:pPr>
      <w:r>
        <w:rPr>
          <w:sz w:val="24"/>
        </w:rPr>
        <w:t>несовершеннолетние</w:t>
      </w:r>
      <w:r>
        <w:rPr>
          <w:spacing w:val="-10"/>
          <w:sz w:val="24"/>
        </w:rPr>
        <w:t xml:space="preserve"> </w:t>
      </w:r>
      <w:r>
        <w:rPr>
          <w:sz w:val="24"/>
        </w:rPr>
        <w:t>сторонники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скулшутинг</w:t>
      </w:r>
      <w:proofErr w:type="spellEnd"/>
      <w:r>
        <w:rPr>
          <w:sz w:val="24"/>
        </w:rPr>
        <w:t>»,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колумбайн</w:t>
      </w:r>
      <w:proofErr w:type="spellEnd"/>
      <w:r>
        <w:rPr>
          <w:spacing w:val="-2"/>
          <w:sz w:val="24"/>
        </w:rPr>
        <w:t>»;</w:t>
      </w:r>
    </w:p>
    <w:p w:rsidR="00340A26" w:rsidRDefault="00102ED9">
      <w:pPr>
        <w:pStyle w:val="a8"/>
        <w:numPr>
          <w:ilvl w:val="0"/>
          <w:numId w:val="6"/>
        </w:numPr>
        <w:tabs>
          <w:tab w:val="left" w:pos="242"/>
        </w:tabs>
        <w:ind w:left="242" w:hanging="24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занимающиеся</w:t>
      </w:r>
      <w:r>
        <w:rPr>
          <w:spacing w:val="-2"/>
          <w:sz w:val="24"/>
        </w:rPr>
        <w:t xml:space="preserve"> «</w:t>
      </w:r>
      <w:proofErr w:type="spellStart"/>
      <w:r>
        <w:rPr>
          <w:spacing w:val="-2"/>
          <w:sz w:val="24"/>
        </w:rPr>
        <w:t>буллингом</w:t>
      </w:r>
      <w:proofErr w:type="spellEnd"/>
      <w:r>
        <w:rPr>
          <w:spacing w:val="-2"/>
          <w:sz w:val="24"/>
        </w:rPr>
        <w:t>»;</w:t>
      </w:r>
    </w:p>
    <w:p w:rsidR="00340A26" w:rsidRDefault="00102ED9">
      <w:pPr>
        <w:pStyle w:val="a8"/>
        <w:numPr>
          <w:ilvl w:val="0"/>
          <w:numId w:val="6"/>
        </w:numPr>
        <w:tabs>
          <w:tab w:val="left" w:pos="292"/>
        </w:tabs>
        <w:ind w:right="145" w:firstLine="0"/>
        <w:rPr>
          <w:sz w:val="24"/>
        </w:rPr>
      </w:pPr>
      <w:r>
        <w:rPr>
          <w:sz w:val="24"/>
        </w:rPr>
        <w:t>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:rsidR="00340A26" w:rsidRDefault="00340A26">
      <w:pPr>
        <w:pStyle w:val="a4"/>
        <w:spacing w:before="1"/>
        <w:ind w:left="0" w:firstLine="0"/>
        <w:jc w:val="left"/>
      </w:pPr>
    </w:p>
    <w:p w:rsidR="00340A26" w:rsidRDefault="00102ED9">
      <w:pPr>
        <w:pStyle w:val="a4"/>
        <w:ind w:left="710" w:firstLine="0"/>
        <w:jc w:val="left"/>
      </w:pPr>
      <w:r>
        <w:rPr>
          <w:u w:val="single"/>
        </w:rPr>
        <w:t>Желтая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зона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зона</w:t>
      </w:r>
      <w:r>
        <w:rPr>
          <w:spacing w:val="-4"/>
        </w:rPr>
        <w:t xml:space="preserve"> </w:t>
      </w:r>
      <w:r>
        <w:t>повышенного</w:t>
      </w:r>
      <w:r>
        <w:rPr>
          <w:spacing w:val="-3"/>
        </w:rPr>
        <w:t xml:space="preserve"> </w:t>
      </w:r>
      <w:r>
        <w:t>риска,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отнесены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spacing w:val="-2"/>
        </w:rPr>
        <w:t>категории:</w:t>
      </w:r>
    </w:p>
    <w:p w:rsidR="00340A26" w:rsidRDefault="00102ED9">
      <w:pPr>
        <w:pStyle w:val="a8"/>
        <w:numPr>
          <w:ilvl w:val="0"/>
          <w:numId w:val="5"/>
        </w:numPr>
        <w:tabs>
          <w:tab w:val="left" w:pos="282"/>
        </w:tabs>
        <w:ind w:right="143" w:firstLine="0"/>
        <w:jc w:val="left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непосещающие</w:t>
      </w:r>
      <w:proofErr w:type="spellEnd"/>
      <w:r>
        <w:rPr>
          <w:spacing w:val="34"/>
          <w:sz w:val="24"/>
        </w:rPr>
        <w:t xml:space="preserve"> </w:t>
      </w:r>
      <w:r>
        <w:rPr>
          <w:sz w:val="24"/>
        </w:rPr>
        <w:t>или</w:t>
      </w:r>
      <w:r>
        <w:rPr>
          <w:spacing w:val="36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36"/>
          <w:sz w:val="24"/>
        </w:rPr>
        <w:t xml:space="preserve"> </w:t>
      </w:r>
      <w:r>
        <w:rPr>
          <w:sz w:val="24"/>
        </w:rPr>
        <w:t>пропускающие</w:t>
      </w:r>
      <w:r>
        <w:rPr>
          <w:spacing w:val="3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35"/>
          <w:sz w:val="24"/>
        </w:rPr>
        <w:t xml:space="preserve"> </w:t>
      </w:r>
      <w:r>
        <w:rPr>
          <w:sz w:val="24"/>
        </w:rPr>
        <w:t>без уважительных причин (суммарно 15 дней);</w:t>
      </w:r>
    </w:p>
    <w:p w:rsidR="00340A26" w:rsidRDefault="00102ED9">
      <w:pPr>
        <w:pStyle w:val="a8"/>
        <w:numPr>
          <w:ilvl w:val="0"/>
          <w:numId w:val="5"/>
        </w:numPr>
        <w:tabs>
          <w:tab w:val="left" w:pos="242"/>
        </w:tabs>
        <w:ind w:right="2107" w:firstLine="0"/>
        <w:jc w:val="left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8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социально-опасном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положении: а) безнадзорность или беспризорность;</w:t>
      </w:r>
    </w:p>
    <w:p w:rsidR="00340A26" w:rsidRDefault="00102ED9">
      <w:pPr>
        <w:pStyle w:val="a4"/>
        <w:ind w:firstLine="0"/>
        <w:jc w:val="left"/>
      </w:pPr>
      <w:r>
        <w:t>б)</w:t>
      </w:r>
      <w:r>
        <w:rPr>
          <w:spacing w:val="-4"/>
        </w:rPr>
        <w:t xml:space="preserve"> </w:t>
      </w:r>
      <w:r>
        <w:t>бродяжничество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rPr>
          <w:spacing w:val="-2"/>
        </w:rPr>
        <w:t>попрошайничество;</w:t>
      </w:r>
    </w:p>
    <w:p w:rsidR="00340A26" w:rsidRDefault="00102ED9">
      <w:pPr>
        <w:pStyle w:val="a8"/>
        <w:numPr>
          <w:ilvl w:val="0"/>
          <w:numId w:val="5"/>
        </w:numPr>
        <w:tabs>
          <w:tab w:val="left" w:pos="313"/>
        </w:tabs>
        <w:ind w:right="143" w:firstLine="0"/>
        <w:rPr>
          <w:sz w:val="24"/>
        </w:rPr>
      </w:pPr>
      <w:r>
        <w:rPr>
          <w:sz w:val="24"/>
        </w:rPr>
        <w:t xml:space="preserve">несовершеннолетние, не имеющие гражданства, проживающие в семьях беженцев, </w:t>
      </w:r>
      <w:r>
        <w:rPr>
          <w:spacing w:val="-2"/>
          <w:sz w:val="24"/>
        </w:rPr>
        <w:t>переселенцев;</w:t>
      </w:r>
    </w:p>
    <w:p w:rsidR="00340A26" w:rsidRDefault="00102ED9">
      <w:pPr>
        <w:pStyle w:val="a8"/>
        <w:numPr>
          <w:ilvl w:val="0"/>
          <w:numId w:val="5"/>
        </w:numPr>
        <w:tabs>
          <w:tab w:val="left" w:pos="242"/>
        </w:tabs>
        <w:ind w:left="242" w:hanging="24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семьях</w:t>
      </w:r>
      <w:r>
        <w:rPr>
          <w:spacing w:val="-3"/>
          <w:sz w:val="24"/>
        </w:rPr>
        <w:t xml:space="preserve"> </w:t>
      </w:r>
      <w:r>
        <w:rPr>
          <w:sz w:val="24"/>
        </w:rPr>
        <w:t>безработных</w:t>
      </w:r>
      <w:r>
        <w:rPr>
          <w:spacing w:val="-2"/>
          <w:sz w:val="24"/>
        </w:rPr>
        <w:t xml:space="preserve"> родителей;</w:t>
      </w:r>
    </w:p>
    <w:p w:rsidR="00340A26" w:rsidRDefault="00102ED9">
      <w:pPr>
        <w:pStyle w:val="a8"/>
        <w:numPr>
          <w:ilvl w:val="0"/>
          <w:numId w:val="5"/>
        </w:numPr>
        <w:tabs>
          <w:tab w:val="left" w:pos="378"/>
        </w:tabs>
        <w:ind w:right="141" w:firstLine="0"/>
        <w:rPr>
          <w:sz w:val="24"/>
        </w:rPr>
        <w:sectPr w:rsidR="00340A26">
          <w:pgSz w:w="11906" w:h="16838"/>
          <w:pgMar w:top="1020" w:right="708" w:bottom="280" w:left="1700" w:header="0" w:footer="0" w:gutter="0"/>
          <w:cols w:space="720"/>
          <w:formProt w:val="0"/>
          <w:docGrid w:linePitch="100" w:charSpace="4096"/>
        </w:sectPr>
      </w:pPr>
      <w:r>
        <w:rPr>
          <w:sz w:val="24"/>
        </w:rPr>
        <w:t>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:rsidR="00340A26" w:rsidRDefault="00102ED9">
      <w:pPr>
        <w:pStyle w:val="a8"/>
        <w:numPr>
          <w:ilvl w:val="0"/>
          <w:numId w:val="5"/>
        </w:numPr>
        <w:tabs>
          <w:tab w:val="left" w:pos="311"/>
        </w:tabs>
        <w:spacing w:before="68"/>
        <w:ind w:right="145" w:firstLine="0"/>
        <w:rPr>
          <w:sz w:val="24"/>
        </w:rPr>
      </w:pPr>
      <w:r>
        <w:rPr>
          <w:sz w:val="24"/>
        </w:rPr>
        <w:lastRenderedPageBreak/>
        <w:t>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340A26" w:rsidRDefault="00102ED9">
      <w:pPr>
        <w:pStyle w:val="a8"/>
        <w:numPr>
          <w:ilvl w:val="0"/>
          <w:numId w:val="5"/>
        </w:numPr>
        <w:tabs>
          <w:tab w:val="left" w:pos="361"/>
        </w:tabs>
        <w:spacing w:before="1"/>
        <w:ind w:right="138" w:firstLine="0"/>
        <w:rPr>
          <w:sz w:val="24"/>
        </w:rPr>
      </w:pPr>
      <w:r>
        <w:rPr>
          <w:sz w:val="24"/>
        </w:rPr>
        <w:t>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</w:t>
      </w:r>
    </w:p>
    <w:p w:rsidR="00340A26" w:rsidRDefault="00102ED9">
      <w:pPr>
        <w:pStyle w:val="a8"/>
        <w:numPr>
          <w:ilvl w:val="0"/>
          <w:numId w:val="5"/>
        </w:numPr>
        <w:tabs>
          <w:tab w:val="left" w:pos="242"/>
        </w:tabs>
        <w:ind w:left="242" w:hanging="24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подвергшиеся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буллингу</w:t>
      </w:r>
      <w:proofErr w:type="spellEnd"/>
      <w:r>
        <w:rPr>
          <w:spacing w:val="-2"/>
          <w:sz w:val="24"/>
        </w:rPr>
        <w:t>»;</w:t>
      </w:r>
    </w:p>
    <w:p w:rsidR="00340A26" w:rsidRDefault="00102ED9">
      <w:pPr>
        <w:pStyle w:val="a8"/>
        <w:numPr>
          <w:ilvl w:val="0"/>
          <w:numId w:val="5"/>
        </w:numPr>
        <w:tabs>
          <w:tab w:val="left" w:pos="390"/>
        </w:tabs>
        <w:ind w:right="134" w:firstLine="0"/>
        <w:rPr>
          <w:sz w:val="24"/>
        </w:rPr>
      </w:pPr>
      <w:r>
        <w:rPr>
          <w:sz w:val="24"/>
        </w:rPr>
        <w:t>несовершеннолетнее, попавшие в «группу риска» по результатам социально- психологического тестирования и мониторинга безопасности образовательной среды;</w:t>
      </w:r>
    </w:p>
    <w:p w:rsidR="00340A26" w:rsidRDefault="00102ED9">
      <w:pPr>
        <w:pStyle w:val="a8"/>
        <w:numPr>
          <w:ilvl w:val="0"/>
          <w:numId w:val="5"/>
        </w:numPr>
        <w:tabs>
          <w:tab w:val="left" w:pos="362"/>
        </w:tabs>
        <w:ind w:left="362" w:hanging="36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8"/>
          <w:sz w:val="24"/>
        </w:rPr>
        <w:t xml:space="preserve"> </w:t>
      </w:r>
      <w:r>
        <w:rPr>
          <w:sz w:val="24"/>
        </w:rPr>
        <w:t>подвергшиеся</w:t>
      </w:r>
      <w:r>
        <w:rPr>
          <w:spacing w:val="-6"/>
          <w:sz w:val="24"/>
        </w:rPr>
        <w:t xml:space="preserve"> </w:t>
      </w:r>
      <w:r>
        <w:rPr>
          <w:sz w:val="24"/>
        </w:rPr>
        <w:t>сексуальному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насилию;</w:t>
      </w:r>
    </w:p>
    <w:p w:rsidR="00340A26" w:rsidRDefault="00102ED9">
      <w:pPr>
        <w:pStyle w:val="a8"/>
        <w:numPr>
          <w:ilvl w:val="0"/>
          <w:numId w:val="5"/>
        </w:numPr>
        <w:tabs>
          <w:tab w:val="left" w:pos="362"/>
        </w:tabs>
        <w:ind w:left="362" w:hanging="36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6"/>
          <w:sz w:val="24"/>
        </w:rPr>
        <w:t xml:space="preserve"> </w:t>
      </w:r>
      <w:r>
        <w:rPr>
          <w:sz w:val="24"/>
        </w:rPr>
        <w:t>прибывшие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зон</w:t>
      </w:r>
      <w:r>
        <w:rPr>
          <w:spacing w:val="-3"/>
          <w:sz w:val="24"/>
        </w:rPr>
        <w:t xml:space="preserve"> </w:t>
      </w:r>
      <w:r>
        <w:rPr>
          <w:sz w:val="24"/>
        </w:rPr>
        <w:t>боевых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:rsidR="00340A26" w:rsidRDefault="00340A26">
      <w:pPr>
        <w:pStyle w:val="a4"/>
        <w:ind w:left="0" w:firstLine="0"/>
        <w:jc w:val="left"/>
      </w:pPr>
    </w:p>
    <w:p w:rsidR="00340A26" w:rsidRDefault="00102ED9">
      <w:pPr>
        <w:pStyle w:val="a4"/>
        <w:ind w:left="710" w:firstLine="0"/>
      </w:pPr>
      <w:r>
        <w:rPr>
          <w:u w:val="single"/>
        </w:rPr>
        <w:t>Зеленая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зона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зона</w:t>
      </w:r>
      <w:r>
        <w:rPr>
          <w:spacing w:val="-3"/>
        </w:rPr>
        <w:t xml:space="preserve"> </w:t>
      </w:r>
      <w:r>
        <w:t>умеренного</w:t>
      </w:r>
      <w:r>
        <w:rPr>
          <w:spacing w:val="-3"/>
        </w:rPr>
        <w:t xml:space="preserve"> </w:t>
      </w:r>
      <w:r>
        <w:t>риска,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отнесены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категории:</w:t>
      </w:r>
    </w:p>
    <w:p w:rsidR="00340A26" w:rsidRDefault="00102ED9">
      <w:pPr>
        <w:pStyle w:val="a8"/>
        <w:numPr>
          <w:ilvl w:val="0"/>
          <w:numId w:val="4"/>
        </w:numPr>
        <w:tabs>
          <w:tab w:val="left" w:pos="242"/>
        </w:tabs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неуспевающие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предметам;</w:t>
      </w:r>
    </w:p>
    <w:p w:rsidR="00340A26" w:rsidRDefault="00102ED9">
      <w:pPr>
        <w:pStyle w:val="a8"/>
        <w:numPr>
          <w:ilvl w:val="0"/>
          <w:numId w:val="4"/>
        </w:numPr>
        <w:tabs>
          <w:tab w:val="left" w:pos="376"/>
        </w:tabs>
        <w:spacing w:before="1"/>
        <w:ind w:left="2" w:right="144" w:firstLine="0"/>
        <w:rPr>
          <w:sz w:val="24"/>
        </w:rPr>
      </w:pPr>
      <w:r>
        <w:rPr>
          <w:sz w:val="24"/>
        </w:rPr>
        <w:t>несовершеннолетние, воспитывающиеся в полных семьях, но проживающие в общежитиях, либо у близких родственников без оформления временной опеки;</w:t>
      </w:r>
    </w:p>
    <w:p w:rsidR="00340A26" w:rsidRDefault="00102ED9">
      <w:pPr>
        <w:pStyle w:val="a8"/>
        <w:numPr>
          <w:ilvl w:val="0"/>
          <w:numId w:val="4"/>
        </w:numPr>
        <w:tabs>
          <w:tab w:val="left" w:pos="242"/>
        </w:tabs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6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мачехой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отчимом;</w:t>
      </w:r>
    </w:p>
    <w:p w:rsidR="00340A26" w:rsidRDefault="00102ED9">
      <w:pPr>
        <w:pStyle w:val="a8"/>
        <w:numPr>
          <w:ilvl w:val="0"/>
          <w:numId w:val="4"/>
        </w:numPr>
        <w:tabs>
          <w:tab w:val="left" w:pos="242"/>
        </w:tabs>
        <w:rPr>
          <w:sz w:val="24"/>
        </w:rPr>
      </w:pPr>
      <w:r>
        <w:rPr>
          <w:sz w:val="24"/>
        </w:rPr>
        <w:t>несовершеннолетние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малообеспеченных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семей;</w:t>
      </w:r>
    </w:p>
    <w:p w:rsidR="00340A26" w:rsidRDefault="00102ED9">
      <w:pPr>
        <w:pStyle w:val="a8"/>
        <w:numPr>
          <w:ilvl w:val="0"/>
          <w:numId w:val="4"/>
        </w:numPr>
        <w:tabs>
          <w:tab w:val="left" w:pos="242"/>
        </w:tabs>
        <w:rPr>
          <w:sz w:val="24"/>
        </w:rPr>
      </w:pPr>
      <w:r>
        <w:rPr>
          <w:sz w:val="24"/>
        </w:rPr>
        <w:t>дети-сироты,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опекой;</w:t>
      </w:r>
    </w:p>
    <w:p w:rsidR="00340A26" w:rsidRDefault="00102ED9">
      <w:pPr>
        <w:pStyle w:val="a8"/>
        <w:numPr>
          <w:ilvl w:val="0"/>
          <w:numId w:val="4"/>
        </w:numPr>
        <w:tabs>
          <w:tab w:val="left" w:pos="242"/>
        </w:tabs>
        <w:rPr>
          <w:sz w:val="24"/>
        </w:rPr>
      </w:pPr>
      <w:r>
        <w:rPr>
          <w:sz w:val="24"/>
        </w:rPr>
        <w:t>дети-сироты,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замещающих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семьях;</w:t>
      </w:r>
    </w:p>
    <w:p w:rsidR="00340A26" w:rsidRDefault="00102ED9">
      <w:pPr>
        <w:pStyle w:val="a8"/>
        <w:numPr>
          <w:ilvl w:val="0"/>
          <w:numId w:val="4"/>
        </w:numPr>
        <w:tabs>
          <w:tab w:val="left" w:pos="242"/>
        </w:tabs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учреждениях;</w:t>
      </w:r>
    </w:p>
    <w:p w:rsidR="00340A26" w:rsidRDefault="00102ED9">
      <w:pPr>
        <w:pStyle w:val="a8"/>
        <w:numPr>
          <w:ilvl w:val="0"/>
          <w:numId w:val="4"/>
        </w:numPr>
        <w:tabs>
          <w:tab w:val="left" w:pos="242"/>
        </w:tabs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семьях;</w:t>
      </w:r>
    </w:p>
    <w:p w:rsidR="00340A26" w:rsidRDefault="00102ED9">
      <w:pPr>
        <w:pStyle w:val="a8"/>
        <w:numPr>
          <w:ilvl w:val="0"/>
          <w:numId w:val="4"/>
        </w:numPr>
        <w:tabs>
          <w:tab w:val="left" w:pos="577"/>
        </w:tabs>
        <w:ind w:left="2" w:right="137" w:firstLine="0"/>
        <w:rPr>
          <w:sz w:val="24"/>
        </w:rPr>
      </w:pPr>
      <w:r>
        <w:rPr>
          <w:sz w:val="24"/>
        </w:rPr>
        <w:t>несовершеннолетние, отказавшиеся проходить социально-психологическое тестирование и мониторинг безопасности образовательной среды;</w:t>
      </w:r>
    </w:p>
    <w:p w:rsidR="00340A26" w:rsidRDefault="00102ED9">
      <w:pPr>
        <w:pStyle w:val="a8"/>
        <w:numPr>
          <w:ilvl w:val="0"/>
          <w:numId w:val="4"/>
        </w:numPr>
        <w:tabs>
          <w:tab w:val="left" w:pos="362"/>
        </w:tabs>
        <w:ind w:left="362" w:hanging="36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обучении;</w:t>
      </w:r>
    </w:p>
    <w:p w:rsidR="00340A26" w:rsidRDefault="00102ED9">
      <w:pPr>
        <w:pStyle w:val="a8"/>
        <w:numPr>
          <w:ilvl w:val="0"/>
          <w:numId w:val="4"/>
        </w:numPr>
        <w:tabs>
          <w:tab w:val="left" w:pos="541"/>
        </w:tabs>
        <w:ind w:left="2" w:right="142" w:firstLine="0"/>
        <w:rPr>
          <w:sz w:val="24"/>
        </w:rPr>
      </w:pPr>
      <w:r>
        <w:rPr>
          <w:sz w:val="24"/>
        </w:rPr>
        <w:t>несовершеннолетние, родители (законные представители) которых являются ветеранами</w:t>
      </w:r>
      <w:r>
        <w:rPr>
          <w:spacing w:val="-6"/>
          <w:sz w:val="24"/>
        </w:rPr>
        <w:t xml:space="preserve"> </w:t>
      </w:r>
      <w:r>
        <w:rPr>
          <w:sz w:val="24"/>
        </w:rPr>
        <w:t>(участниками)</w:t>
      </w:r>
      <w:r>
        <w:rPr>
          <w:spacing w:val="-8"/>
          <w:sz w:val="24"/>
        </w:rPr>
        <w:t xml:space="preserve"> </w:t>
      </w:r>
      <w:r>
        <w:rPr>
          <w:sz w:val="24"/>
        </w:rPr>
        <w:t>СВО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погибшими/пропавшими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вести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зоне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проведения </w:t>
      </w:r>
      <w:r>
        <w:rPr>
          <w:spacing w:val="-4"/>
          <w:sz w:val="24"/>
        </w:rPr>
        <w:t>СВО.</w:t>
      </w:r>
    </w:p>
    <w:p w:rsidR="00340A26" w:rsidRDefault="00340A26">
      <w:pPr>
        <w:pStyle w:val="a4"/>
        <w:spacing w:before="5"/>
        <w:ind w:left="0" w:firstLine="0"/>
        <w:jc w:val="left"/>
      </w:pPr>
    </w:p>
    <w:p w:rsidR="00340A26" w:rsidRDefault="00102ED9">
      <w:pPr>
        <w:pStyle w:val="1"/>
        <w:numPr>
          <w:ilvl w:val="1"/>
          <w:numId w:val="4"/>
        </w:numPr>
        <w:tabs>
          <w:tab w:val="left" w:pos="2540"/>
          <w:tab w:val="left" w:pos="2827"/>
        </w:tabs>
        <w:ind w:right="2279" w:hanging="687"/>
      </w:pPr>
      <w:r>
        <w:t>Основания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учета</w:t>
      </w:r>
      <w:r>
        <w:rPr>
          <w:spacing w:val="-11"/>
        </w:rPr>
        <w:t xml:space="preserve"> </w:t>
      </w:r>
      <w:r>
        <w:t>несовершеннолетних в образовательных организациях.</w:t>
      </w:r>
    </w:p>
    <w:p w:rsidR="00340A26" w:rsidRDefault="00102ED9">
      <w:pPr>
        <w:pStyle w:val="a8"/>
        <w:numPr>
          <w:ilvl w:val="1"/>
          <w:numId w:val="3"/>
        </w:numPr>
        <w:tabs>
          <w:tab w:val="left" w:pos="1313"/>
        </w:tabs>
        <w:ind w:right="136" w:firstLine="707"/>
        <w:rPr>
          <w:sz w:val="24"/>
        </w:rPr>
      </w:pPr>
      <w:r>
        <w:rPr>
          <w:sz w:val="24"/>
        </w:rPr>
        <w:t>Учет включает осуществление обработки (получение, сбор, запись, систематизация,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удаление, уничтожение данных о несовершеннолетнем и организации индивидуальной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отношении,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том</w:t>
      </w:r>
      <w:r>
        <w:rPr>
          <w:spacing w:val="-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использованием информационных систем.</w:t>
      </w:r>
    </w:p>
    <w:p w:rsidR="00340A26" w:rsidRDefault="00102ED9">
      <w:pPr>
        <w:pStyle w:val="a8"/>
        <w:numPr>
          <w:ilvl w:val="1"/>
          <w:numId w:val="3"/>
        </w:numPr>
        <w:tabs>
          <w:tab w:val="left" w:pos="1150"/>
        </w:tabs>
        <w:ind w:right="136" w:firstLine="707"/>
        <w:rPr>
          <w:sz w:val="24"/>
        </w:rPr>
      </w:pPr>
      <w:r>
        <w:rPr>
          <w:sz w:val="24"/>
        </w:rPr>
        <w:t>Основаниями для организации учета несовершеннолетних являются сведения, поступившие из органов и учреждений системы профилактики, об отнесении их к категориям</w:t>
      </w:r>
      <w:r>
        <w:rPr>
          <w:spacing w:val="-7"/>
          <w:sz w:val="24"/>
        </w:rPr>
        <w:t xml:space="preserve"> </w:t>
      </w:r>
      <w:r>
        <w:rPr>
          <w:sz w:val="24"/>
        </w:rPr>
        <w:t>лиц,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пунктами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120-ФЗ,</w:t>
      </w:r>
      <w:r>
        <w:rPr>
          <w:spacing w:val="-9"/>
          <w:sz w:val="24"/>
        </w:rPr>
        <w:t xml:space="preserve"> </w:t>
      </w:r>
      <w:r>
        <w:rPr>
          <w:sz w:val="24"/>
        </w:rPr>
        <w:t>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</w:p>
    <w:p w:rsidR="00340A26" w:rsidRDefault="00102ED9">
      <w:pPr>
        <w:pStyle w:val="a8"/>
        <w:numPr>
          <w:ilvl w:val="1"/>
          <w:numId w:val="3"/>
        </w:numPr>
        <w:tabs>
          <w:tab w:val="left" w:pos="1215"/>
        </w:tabs>
        <w:ind w:right="138" w:firstLine="707"/>
        <w:rPr>
          <w:sz w:val="24"/>
        </w:rPr>
      </w:pPr>
      <w:r>
        <w:rPr>
          <w:sz w:val="24"/>
        </w:rPr>
        <w:t>Основанием для внутреннего контроля несовершеннолетних, указанных в Положении,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15"/>
          <w:sz w:val="24"/>
        </w:rPr>
        <w:t xml:space="preserve"> </w:t>
      </w:r>
      <w:r>
        <w:rPr>
          <w:sz w:val="24"/>
        </w:rPr>
        <w:t>актом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 является решение Совета профилактики образовательной организации.</w:t>
      </w:r>
    </w:p>
    <w:p w:rsidR="00340A26" w:rsidRDefault="00102ED9">
      <w:pPr>
        <w:pStyle w:val="1"/>
        <w:tabs>
          <w:tab w:val="left" w:pos="2827"/>
          <w:tab w:val="left" w:pos="2886"/>
        </w:tabs>
        <w:ind w:left="0" w:right="2637" w:firstLine="0"/>
        <w:jc w:val="left"/>
      </w:pPr>
      <w:r>
        <w:t>IV. Порядок</w:t>
      </w:r>
      <w:r>
        <w:rPr>
          <w:spacing w:val="38"/>
        </w:rPr>
        <w:t xml:space="preserve"> </w:t>
      </w:r>
      <w:r>
        <w:t>учета</w:t>
      </w:r>
      <w:r>
        <w:rPr>
          <w:spacing w:val="-13"/>
        </w:rPr>
        <w:t xml:space="preserve"> </w:t>
      </w:r>
      <w:r>
        <w:t>несовершеннолетних в образовательных организациях.</w:t>
      </w:r>
    </w:p>
    <w:p w:rsidR="00340A26" w:rsidRDefault="00102ED9">
      <w:pPr>
        <w:pStyle w:val="a8"/>
        <w:numPr>
          <w:ilvl w:val="1"/>
          <w:numId w:val="2"/>
        </w:numPr>
        <w:ind w:right="136" w:firstLine="707"/>
        <w:rPr>
          <w:sz w:val="24"/>
        </w:rPr>
        <w:sectPr w:rsidR="00340A26">
          <w:pgSz w:w="11906" w:h="16838"/>
          <w:pgMar w:top="1040" w:right="708" w:bottom="280" w:left="1700" w:header="0" w:footer="0" w:gutter="0"/>
          <w:cols w:space="720"/>
          <w:formProt w:val="0"/>
          <w:docGrid w:linePitch="100" w:charSpace="4096"/>
        </w:sectPr>
      </w:pPr>
      <w:r>
        <w:rPr>
          <w:sz w:val="24"/>
        </w:rPr>
        <w:t>Поступившие в образовательную организацию из органов и учреждений системы профилактики сведения об отнесении несовершеннолетних к категориям лиц, установленным</w:t>
      </w:r>
      <w:r>
        <w:rPr>
          <w:spacing w:val="56"/>
          <w:sz w:val="24"/>
        </w:rPr>
        <w:t xml:space="preserve">  </w:t>
      </w:r>
      <w:r>
        <w:rPr>
          <w:sz w:val="24"/>
        </w:rPr>
        <w:t>пунктом</w:t>
      </w:r>
      <w:r>
        <w:rPr>
          <w:spacing w:val="57"/>
          <w:sz w:val="24"/>
        </w:rPr>
        <w:t xml:space="preserve">  </w:t>
      </w:r>
      <w:r>
        <w:rPr>
          <w:sz w:val="24"/>
        </w:rPr>
        <w:t>статьи</w:t>
      </w:r>
      <w:r>
        <w:rPr>
          <w:spacing w:val="58"/>
          <w:sz w:val="24"/>
        </w:rPr>
        <w:t xml:space="preserve">  </w:t>
      </w:r>
      <w:r>
        <w:rPr>
          <w:sz w:val="24"/>
        </w:rPr>
        <w:t>5</w:t>
      </w:r>
      <w:r>
        <w:rPr>
          <w:spacing w:val="55"/>
          <w:sz w:val="24"/>
        </w:rPr>
        <w:t xml:space="preserve">  </w:t>
      </w:r>
      <w:r>
        <w:rPr>
          <w:sz w:val="24"/>
        </w:rPr>
        <w:t>Федерального</w:t>
      </w:r>
      <w:r>
        <w:rPr>
          <w:spacing w:val="57"/>
          <w:sz w:val="24"/>
        </w:rPr>
        <w:t xml:space="preserve">  </w:t>
      </w:r>
      <w:r>
        <w:rPr>
          <w:sz w:val="24"/>
        </w:rPr>
        <w:t>закона</w:t>
      </w:r>
      <w:r>
        <w:rPr>
          <w:spacing w:val="57"/>
          <w:sz w:val="24"/>
        </w:rPr>
        <w:t xml:space="preserve">  </w:t>
      </w:r>
      <w:r>
        <w:rPr>
          <w:sz w:val="24"/>
        </w:rPr>
        <w:t>120-ФЗ,</w:t>
      </w:r>
      <w:r>
        <w:rPr>
          <w:spacing w:val="57"/>
          <w:sz w:val="24"/>
        </w:rPr>
        <w:t xml:space="preserve">  </w:t>
      </w:r>
      <w:r>
        <w:rPr>
          <w:spacing w:val="-2"/>
          <w:sz w:val="24"/>
        </w:rPr>
        <w:t>постановления</w:t>
      </w:r>
    </w:p>
    <w:p w:rsidR="00340A26" w:rsidRDefault="00102ED9">
      <w:pPr>
        <w:pStyle w:val="a4"/>
        <w:spacing w:before="68"/>
        <w:ind w:right="135" w:firstLine="0"/>
      </w:pPr>
      <w:r>
        <w:lastRenderedPageBreak/>
        <w:t>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образовательной организации</w:t>
      </w:r>
      <w:r>
        <w:rPr>
          <w:spacing w:val="-6"/>
        </w:rPr>
        <w:t xml:space="preserve"> </w:t>
      </w:r>
      <w:r>
        <w:t>«О</w:t>
      </w:r>
      <w:r>
        <w:rPr>
          <w:spacing w:val="-8"/>
        </w:rPr>
        <w:t xml:space="preserve"> </w:t>
      </w:r>
      <w:r>
        <w:t>постановке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учет»</w:t>
      </w:r>
      <w:r>
        <w:rPr>
          <w:spacing w:val="-14"/>
        </w:rPr>
        <w:t xml:space="preserve"> </w:t>
      </w:r>
      <w:r>
        <w:t>незамедлительно</w:t>
      </w:r>
      <w:r>
        <w:rPr>
          <w:spacing w:val="-12"/>
        </w:rPr>
        <w:t xml:space="preserve"> </w:t>
      </w:r>
      <w:r>
        <w:t>передаются</w:t>
      </w:r>
      <w:r>
        <w:rPr>
          <w:spacing w:val="-10"/>
        </w:rPr>
        <w:t xml:space="preserve"> </w:t>
      </w:r>
      <w:r>
        <w:t>лицу,</w:t>
      </w:r>
      <w:r>
        <w:rPr>
          <w:spacing w:val="-10"/>
        </w:rPr>
        <w:t xml:space="preserve"> </w:t>
      </w:r>
      <w:r>
        <w:t>ответственному</w:t>
      </w:r>
      <w:r>
        <w:rPr>
          <w:spacing w:val="-14"/>
        </w:rPr>
        <w:t xml:space="preserve"> </w:t>
      </w:r>
      <w:r>
        <w:t>за 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систему «Московская электронная школа» (далее - «МЭШ»),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 разработки).</w:t>
      </w:r>
    </w:p>
    <w:p w:rsidR="00340A26" w:rsidRDefault="00102ED9">
      <w:pPr>
        <w:pStyle w:val="a4"/>
        <w:spacing w:before="2"/>
        <w:ind w:right="144"/>
      </w:pPr>
      <w:r>
        <w:t>Датой постановки несовершеннолетнего на учет в образовательной организации в указанном</w:t>
      </w:r>
      <w:r>
        <w:rPr>
          <w:spacing w:val="-15"/>
        </w:rPr>
        <w:t xml:space="preserve"> </w:t>
      </w:r>
      <w:r>
        <w:t>случае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дата</w:t>
      </w:r>
      <w:r>
        <w:rPr>
          <w:spacing w:val="-15"/>
        </w:rPr>
        <w:t xml:space="preserve"> </w:t>
      </w:r>
      <w:r>
        <w:t>фиксации</w:t>
      </w:r>
      <w:r>
        <w:rPr>
          <w:spacing w:val="-15"/>
        </w:rPr>
        <w:t xml:space="preserve"> </w:t>
      </w:r>
      <w:r>
        <w:t>сведений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Журнале</w:t>
      </w:r>
      <w:r>
        <w:rPr>
          <w:spacing w:val="-13"/>
        </w:rPr>
        <w:t xml:space="preserve"> </w:t>
      </w:r>
      <w:r>
        <w:t>учета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«МЭШ</w:t>
      </w:r>
      <w:r>
        <w:rPr>
          <w:spacing w:val="-2"/>
        </w:rPr>
        <w:t>».</w:t>
      </w:r>
    </w:p>
    <w:p w:rsidR="00340A26" w:rsidRDefault="00102ED9">
      <w:pPr>
        <w:pStyle w:val="a8"/>
        <w:numPr>
          <w:ilvl w:val="1"/>
          <w:numId w:val="2"/>
        </w:numPr>
        <w:tabs>
          <w:tab w:val="left" w:pos="1255"/>
        </w:tabs>
        <w:ind w:right="138" w:firstLine="707"/>
        <w:rPr>
          <w:sz w:val="24"/>
        </w:rPr>
      </w:pPr>
      <w:r>
        <w:rPr>
          <w:sz w:val="24"/>
        </w:rPr>
        <w:t>В случае поступления в образовательную организацию 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Руководитель образовательной организации информирует Совет профилактики образовательной организации.</w:t>
      </w:r>
    </w:p>
    <w:p w:rsidR="00340A26" w:rsidRDefault="00102ED9">
      <w:pPr>
        <w:pStyle w:val="a4"/>
        <w:ind w:right="139"/>
      </w:pPr>
      <w:r>
        <w:t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 w:rsidR="00340A26" w:rsidRDefault="00102ED9">
      <w:pPr>
        <w:pStyle w:val="a4"/>
        <w:spacing w:before="1"/>
        <w:ind w:right="146"/>
      </w:pPr>
      <w:r>
        <w:t>По</w:t>
      </w:r>
      <w:r>
        <w:rPr>
          <w:spacing w:val="-11"/>
        </w:rPr>
        <w:t xml:space="preserve"> </w:t>
      </w:r>
      <w:r>
        <w:t>результатам</w:t>
      </w:r>
      <w:r>
        <w:rPr>
          <w:spacing w:val="-9"/>
        </w:rPr>
        <w:t xml:space="preserve"> </w:t>
      </w:r>
      <w:r>
        <w:t>рассмотрения</w:t>
      </w:r>
      <w:r>
        <w:rPr>
          <w:spacing w:val="-8"/>
        </w:rPr>
        <w:t xml:space="preserve"> </w:t>
      </w:r>
      <w:r>
        <w:t>указанного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вынесено</w:t>
      </w:r>
      <w:r>
        <w:rPr>
          <w:spacing w:val="-10"/>
        </w:rPr>
        <w:t xml:space="preserve"> </w:t>
      </w:r>
      <w:r>
        <w:t>одно из следующих решений:</w:t>
      </w:r>
    </w:p>
    <w:p w:rsidR="00340A26" w:rsidRDefault="00102ED9">
      <w:pPr>
        <w:pStyle w:val="a4"/>
        <w:ind w:right="143"/>
      </w:pPr>
      <w:r>
        <w:t>-об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 (красная и желтая зоны);</w:t>
      </w:r>
    </w:p>
    <w:p w:rsidR="00340A26" w:rsidRDefault="00102ED9">
      <w:pPr>
        <w:pStyle w:val="a4"/>
        <w:ind w:right="146"/>
      </w:pPr>
      <w:r>
        <w:t>-об учете несовершеннолетнего и об организации контроля за его поведением со стороны</w:t>
      </w:r>
      <w:r>
        <w:rPr>
          <w:spacing w:val="-4"/>
        </w:rPr>
        <w:t xml:space="preserve"> </w:t>
      </w:r>
      <w:r>
        <w:t>классного</w:t>
      </w:r>
      <w:r>
        <w:rPr>
          <w:spacing w:val="-3"/>
        </w:rPr>
        <w:t xml:space="preserve"> </w:t>
      </w:r>
      <w:r>
        <w:t>руководителя,</w:t>
      </w:r>
      <w:r>
        <w:rPr>
          <w:spacing w:val="-3"/>
        </w:rPr>
        <w:t xml:space="preserve"> </w:t>
      </w:r>
      <w:r>
        <w:t>иного</w:t>
      </w:r>
      <w:r>
        <w:rPr>
          <w:spacing w:val="-3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(куратора) (зеленая зона);</w:t>
      </w:r>
    </w:p>
    <w:p w:rsidR="00340A26" w:rsidRDefault="00102ED9">
      <w:pPr>
        <w:pStyle w:val="a4"/>
        <w:ind w:left="710" w:firstLine="0"/>
      </w:pPr>
      <w:r>
        <w:t>-о</w:t>
      </w:r>
      <w:r>
        <w:rPr>
          <w:spacing w:val="-4"/>
        </w:rPr>
        <w:t xml:space="preserve"> </w:t>
      </w:r>
      <w:r>
        <w:t>нецелесообразности</w:t>
      </w:r>
      <w:r>
        <w:rPr>
          <w:spacing w:val="-3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rPr>
          <w:spacing w:val="-2"/>
        </w:rPr>
        <w:t>несовершеннолетнего.</w:t>
      </w:r>
    </w:p>
    <w:p w:rsidR="00340A26" w:rsidRDefault="00102ED9">
      <w:pPr>
        <w:pStyle w:val="a4"/>
        <w:ind w:right="143"/>
      </w:pP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случае</w:t>
      </w:r>
      <w:r>
        <w:rPr>
          <w:spacing w:val="-5"/>
        </w:rPr>
        <w:t xml:space="preserve"> </w:t>
      </w:r>
      <w:r>
        <w:rPr>
          <w:spacing w:val="-2"/>
        </w:rPr>
        <w:t>принятия</w:t>
      </w:r>
      <w:r>
        <w:rPr>
          <w:spacing w:val="-3"/>
        </w:rPr>
        <w:t xml:space="preserve"> </w:t>
      </w:r>
      <w:r>
        <w:rPr>
          <w:spacing w:val="-2"/>
        </w:rPr>
        <w:t>решения</w:t>
      </w:r>
      <w:r>
        <w:rPr>
          <w:spacing w:val="-3"/>
        </w:rPr>
        <w:t xml:space="preserve"> </w:t>
      </w:r>
      <w:r>
        <w:rPr>
          <w:spacing w:val="-2"/>
        </w:rPr>
        <w:t>о</w:t>
      </w:r>
      <w:r>
        <w:rPr>
          <w:spacing w:val="-3"/>
        </w:rPr>
        <w:t xml:space="preserve"> </w:t>
      </w:r>
      <w:r>
        <w:rPr>
          <w:spacing w:val="-2"/>
        </w:rPr>
        <w:t>постановке</w:t>
      </w:r>
      <w:r>
        <w:rPr>
          <w:spacing w:val="-5"/>
        </w:rPr>
        <w:t xml:space="preserve"> </w:t>
      </w:r>
      <w:r>
        <w:rPr>
          <w:spacing w:val="-2"/>
        </w:rPr>
        <w:t>несовершеннолетнего</w:t>
      </w:r>
      <w:r>
        <w:rPr>
          <w:spacing w:val="-3"/>
        </w:rPr>
        <w:t xml:space="preserve"> </w:t>
      </w:r>
      <w:r>
        <w:rPr>
          <w:spacing w:val="-2"/>
        </w:rPr>
        <w:t xml:space="preserve">на учет, информация </w:t>
      </w:r>
      <w:r>
        <w:t>о несовершеннолетнем, подлежащем учету, передается лицу, ответственному за ведение учета, для внесения в Журнал учета и в «МЭШ».</w:t>
      </w:r>
    </w:p>
    <w:p w:rsidR="00340A26" w:rsidRDefault="00102ED9">
      <w:pPr>
        <w:pStyle w:val="a4"/>
        <w:ind w:right="143"/>
      </w:pPr>
      <w:r>
        <w:t>Решение Совета профилактики образовательной организации 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подразделения либо органа.</w:t>
      </w:r>
    </w:p>
    <w:p w:rsidR="00340A26" w:rsidRDefault="00102ED9">
      <w:pPr>
        <w:pStyle w:val="a8"/>
        <w:numPr>
          <w:ilvl w:val="1"/>
          <w:numId w:val="2"/>
        </w:numPr>
        <w:tabs>
          <w:tab w:val="left" w:pos="1147"/>
        </w:tabs>
        <w:spacing w:before="1"/>
        <w:ind w:right="143" w:firstLine="707"/>
        <w:rPr>
          <w:sz w:val="24"/>
        </w:rPr>
      </w:pPr>
      <w:r>
        <w:rPr>
          <w:sz w:val="24"/>
        </w:rPr>
        <w:t>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:rsidR="00340A26" w:rsidRDefault="00102ED9">
      <w:pPr>
        <w:pStyle w:val="a4"/>
        <w:ind w:left="710" w:firstLine="0"/>
      </w:pPr>
      <w:r>
        <w:t>-родителей</w:t>
      </w:r>
      <w:r>
        <w:rPr>
          <w:spacing w:val="68"/>
        </w:rPr>
        <w:t xml:space="preserve"> </w:t>
      </w:r>
      <w:r>
        <w:t>(законных</w:t>
      </w:r>
      <w:r>
        <w:rPr>
          <w:spacing w:val="70"/>
        </w:rPr>
        <w:t xml:space="preserve"> </w:t>
      </w:r>
      <w:r>
        <w:t>представителей)</w:t>
      </w:r>
      <w:r>
        <w:rPr>
          <w:spacing w:val="69"/>
        </w:rPr>
        <w:t xml:space="preserve"> </w:t>
      </w:r>
      <w:r>
        <w:t>несовершеннолетнего</w:t>
      </w:r>
      <w:r>
        <w:rPr>
          <w:spacing w:val="70"/>
        </w:rPr>
        <w:t xml:space="preserve"> </w:t>
      </w:r>
      <w:r>
        <w:t>(красная</w:t>
      </w:r>
      <w:r>
        <w:rPr>
          <w:spacing w:val="70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rPr>
          <w:spacing w:val="-2"/>
        </w:rPr>
        <w:t>желтая</w:t>
      </w:r>
    </w:p>
    <w:p w:rsidR="00340A26" w:rsidRDefault="00102ED9">
      <w:pPr>
        <w:pStyle w:val="a4"/>
        <w:ind w:firstLine="0"/>
        <w:jc w:val="left"/>
        <w:sectPr w:rsidR="00340A26">
          <w:pgSz w:w="11906" w:h="16838"/>
          <w:pgMar w:top="1040" w:right="708" w:bottom="280" w:left="1700" w:header="0" w:footer="0" w:gutter="0"/>
          <w:cols w:space="720"/>
          <w:formProt w:val="0"/>
          <w:docGrid w:linePitch="100" w:charSpace="4096"/>
        </w:sectPr>
      </w:pPr>
      <w:r>
        <w:rPr>
          <w:spacing w:val="-2"/>
        </w:rPr>
        <w:t>зоны);</w:t>
      </w:r>
    </w:p>
    <w:p w:rsidR="00340A26" w:rsidRDefault="00102ED9">
      <w:pPr>
        <w:pStyle w:val="a4"/>
        <w:spacing w:before="68"/>
        <w:ind w:right="144"/>
      </w:pPr>
      <w:r>
        <w:lastRenderedPageBreak/>
        <w:t>-руководителя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организации);</w:t>
      </w:r>
    </w:p>
    <w:p w:rsidR="00340A26" w:rsidRDefault="00102ED9">
      <w:pPr>
        <w:pStyle w:val="a4"/>
        <w:spacing w:before="1"/>
        <w:ind w:right="140"/>
      </w:pPr>
      <w:r>
        <w:t>-классного руководителя несовершеннолетнего обучающегося; представителя органа или учреждения системы профилактики, представившего сведения в образовательную организацию;</w:t>
      </w:r>
    </w:p>
    <w:p w:rsidR="00340A26" w:rsidRDefault="00102ED9">
      <w:pPr>
        <w:pStyle w:val="a4"/>
        <w:ind w:right="144"/>
      </w:pPr>
      <w:r>
        <w:t>-территориальной (муниципальной) комиссии по делам несовершеннолетних и защите их прав;</w:t>
      </w:r>
    </w:p>
    <w:p w:rsidR="00340A26" w:rsidRDefault="00102ED9">
      <w:pPr>
        <w:pStyle w:val="a4"/>
        <w:ind w:right="144"/>
      </w:pPr>
      <w:r>
        <w:rPr>
          <w:spacing w:val="-2"/>
        </w:rPr>
        <w:t>-иных</w:t>
      </w:r>
      <w:r>
        <w:rPr>
          <w:spacing w:val="-4"/>
        </w:rPr>
        <w:t xml:space="preserve"> </w:t>
      </w:r>
      <w:r>
        <w:rPr>
          <w:spacing w:val="-2"/>
        </w:rPr>
        <w:t>органов</w:t>
      </w:r>
      <w:r>
        <w:rPr>
          <w:spacing w:val="-4"/>
        </w:rPr>
        <w:t xml:space="preserve"> </w:t>
      </w:r>
      <w:r>
        <w:rPr>
          <w:spacing w:val="-2"/>
        </w:rPr>
        <w:t>и учреждений системы</w:t>
      </w:r>
      <w:r>
        <w:rPr>
          <w:spacing w:val="-4"/>
        </w:rPr>
        <w:t xml:space="preserve"> </w:t>
      </w:r>
      <w:r>
        <w:rPr>
          <w:spacing w:val="-2"/>
        </w:rPr>
        <w:t>профилактики (при выявлении</w:t>
      </w:r>
      <w:r>
        <w:rPr>
          <w:spacing w:val="-5"/>
        </w:rPr>
        <w:t xml:space="preserve"> </w:t>
      </w:r>
      <w:r>
        <w:rPr>
          <w:spacing w:val="-2"/>
        </w:rPr>
        <w:t xml:space="preserve">необходимости </w:t>
      </w:r>
      <w:r>
        <w:t>организации взаимодействия).</w:t>
      </w:r>
    </w:p>
    <w:p w:rsidR="00340A26" w:rsidRDefault="00102ED9">
      <w:pPr>
        <w:pStyle w:val="a8"/>
        <w:numPr>
          <w:ilvl w:val="1"/>
          <w:numId w:val="2"/>
        </w:numPr>
        <w:tabs>
          <w:tab w:val="left" w:pos="1157"/>
        </w:tabs>
        <w:ind w:right="140" w:firstLine="707"/>
        <w:rPr>
          <w:sz w:val="24"/>
        </w:rPr>
      </w:pPr>
      <w:r>
        <w:rPr>
          <w:sz w:val="24"/>
        </w:rPr>
        <w:t>В отношении несовершеннолетних, указанных в Положении, индивидуальная профилактическая работа осуществляется образовательной организацией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:rsidR="00340A26" w:rsidRDefault="00102ED9">
      <w:pPr>
        <w:pStyle w:val="a4"/>
        <w:spacing w:before="1"/>
        <w:ind w:right="142"/>
      </w:pPr>
      <w:r>
        <w:t>При реализации профилактических мер в отношении несовершеннолетних рекомендуется пользоваться алгоритмом действий педагогических работников по основным видам правонарушений (Приложение 3).</w:t>
      </w:r>
    </w:p>
    <w:p w:rsidR="00340A26" w:rsidRDefault="00102ED9">
      <w:pPr>
        <w:pStyle w:val="a8"/>
        <w:numPr>
          <w:ilvl w:val="1"/>
          <w:numId w:val="2"/>
        </w:numPr>
        <w:tabs>
          <w:tab w:val="left" w:pos="1157"/>
        </w:tabs>
        <w:ind w:right="136" w:firstLine="707"/>
        <w:rPr>
          <w:sz w:val="24"/>
        </w:rPr>
      </w:pPr>
      <w:r>
        <w:rPr>
          <w:sz w:val="24"/>
        </w:rPr>
        <w:t>В 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несовершеннолетнего,</w:t>
      </w:r>
      <w:r>
        <w:rPr>
          <w:spacing w:val="-15"/>
          <w:sz w:val="24"/>
        </w:rPr>
        <w:t xml:space="preserve"> </w:t>
      </w:r>
      <w:r>
        <w:rPr>
          <w:sz w:val="24"/>
        </w:rPr>
        <w:t>утвержденным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:rsidR="00340A26" w:rsidRDefault="00102ED9">
      <w:pPr>
        <w:pStyle w:val="a8"/>
        <w:numPr>
          <w:ilvl w:val="1"/>
          <w:numId w:val="2"/>
        </w:numPr>
        <w:tabs>
          <w:tab w:val="left" w:pos="1255"/>
        </w:tabs>
        <w:ind w:right="136" w:firstLine="707"/>
        <w:rPr>
          <w:sz w:val="24"/>
        </w:rPr>
      </w:pPr>
      <w:r>
        <w:rPr>
          <w:sz w:val="24"/>
        </w:rPr>
        <w:t>В отношении несовершеннолетних, подлежащих учету в зеленой зоне образовательной организации, классным руководителем формируется дневник наблюдения. К дневнику наблюдения несовершеннолетнего приобщаются:</w:t>
      </w:r>
    </w:p>
    <w:p w:rsidR="00340A26" w:rsidRDefault="00102ED9">
      <w:pPr>
        <w:pStyle w:val="a4"/>
        <w:spacing w:before="1"/>
        <w:ind w:right="146"/>
      </w:pPr>
      <w:r>
        <w:t xml:space="preserve">-документы, содержащие сведения, послужившие основанием для учета </w:t>
      </w:r>
      <w:r>
        <w:rPr>
          <w:spacing w:val="-2"/>
        </w:rPr>
        <w:t>несовершеннолетнего;</w:t>
      </w:r>
    </w:p>
    <w:p w:rsidR="00340A26" w:rsidRDefault="00102ED9">
      <w:pPr>
        <w:pStyle w:val="a4"/>
        <w:ind w:left="710" w:firstLine="0"/>
      </w:pPr>
      <w:r>
        <w:t>-справка</w:t>
      </w:r>
      <w:r>
        <w:rPr>
          <w:spacing w:val="-6"/>
        </w:rPr>
        <w:t xml:space="preserve"> </w:t>
      </w:r>
      <w:r>
        <w:t>об установочных</w:t>
      </w:r>
      <w:r>
        <w:rPr>
          <w:spacing w:val="-2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rPr>
          <w:spacing w:val="-2"/>
        </w:rPr>
        <w:t>несовершеннолетнего;</w:t>
      </w:r>
    </w:p>
    <w:p w:rsidR="00340A26" w:rsidRDefault="00102ED9">
      <w:pPr>
        <w:pStyle w:val="a4"/>
        <w:ind w:left="710" w:firstLine="0"/>
      </w:pPr>
      <w:r>
        <w:t>-акты</w:t>
      </w:r>
      <w:r>
        <w:rPr>
          <w:spacing w:val="-4"/>
        </w:rPr>
        <w:t xml:space="preserve"> </w:t>
      </w:r>
      <w:r>
        <w:t>обследования</w:t>
      </w:r>
      <w:r>
        <w:rPr>
          <w:spacing w:val="-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rPr>
          <w:spacing w:val="-2"/>
        </w:rPr>
        <w:t>несовершеннолетнего;</w:t>
      </w:r>
    </w:p>
    <w:p w:rsidR="00340A26" w:rsidRDefault="00102ED9">
      <w:pPr>
        <w:pStyle w:val="a4"/>
        <w:ind w:right="144"/>
      </w:pPr>
      <w:r>
        <w:t>-характеристики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340A26" w:rsidRDefault="00102ED9">
      <w:pPr>
        <w:pStyle w:val="a4"/>
        <w:ind w:right="140"/>
      </w:pPr>
      <w:r>
        <w:t xml:space="preserve">-сведения о динамике успеваемости несовершеннолетнего в течение учебного </w:t>
      </w:r>
      <w:r>
        <w:rPr>
          <w:spacing w:val="-2"/>
        </w:rPr>
        <w:t>периода;</w:t>
      </w:r>
    </w:p>
    <w:p w:rsidR="00340A26" w:rsidRDefault="00102ED9">
      <w:pPr>
        <w:pStyle w:val="a4"/>
        <w:ind w:right="149"/>
      </w:pPr>
      <w:r>
        <w:t>-сведения о пропусках учебных занятий обучающимся в течение учебного периода (с указанием причин отсутствия);</w:t>
      </w:r>
    </w:p>
    <w:p w:rsidR="00340A26" w:rsidRDefault="00102ED9">
      <w:pPr>
        <w:pStyle w:val="a4"/>
        <w:ind w:right="141"/>
      </w:pPr>
      <w:r>
        <w:t>-результаты диагностик, анкетирования, тестирования 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 (при наличии);</w:t>
      </w:r>
    </w:p>
    <w:p w:rsidR="00340A26" w:rsidRDefault="00102ED9">
      <w:pPr>
        <w:pStyle w:val="a4"/>
        <w:ind w:right="144"/>
      </w:pPr>
      <w:r>
        <w:t>-отчеты,</w:t>
      </w:r>
      <w:r>
        <w:rPr>
          <w:spacing w:val="-4"/>
        </w:rPr>
        <w:t xml:space="preserve"> </w:t>
      </w:r>
      <w:r>
        <w:t>служебные</w:t>
      </w:r>
      <w:r>
        <w:rPr>
          <w:spacing w:val="-6"/>
        </w:rPr>
        <w:t xml:space="preserve"> </w:t>
      </w:r>
      <w:r>
        <w:t>записки,</w:t>
      </w:r>
      <w:r>
        <w:rPr>
          <w:spacing w:val="-6"/>
        </w:rPr>
        <w:t xml:space="preserve"> </w:t>
      </w:r>
      <w:r>
        <w:t>докладные</w:t>
      </w:r>
      <w:r>
        <w:rPr>
          <w:spacing w:val="-6"/>
        </w:rPr>
        <w:t xml:space="preserve"> </w:t>
      </w:r>
      <w:r>
        <w:t>сотрудников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 и иные документы, свидетельствующие о проводимой с несовершеннолетним работы;</w:t>
      </w:r>
    </w:p>
    <w:p w:rsidR="00340A26" w:rsidRDefault="00102ED9">
      <w:pPr>
        <w:pStyle w:val="a4"/>
        <w:spacing w:before="1"/>
        <w:ind w:right="135"/>
        <w:sectPr w:rsidR="00340A26">
          <w:pgSz w:w="11906" w:h="16838"/>
          <w:pgMar w:top="1040" w:right="708" w:bottom="280" w:left="1700" w:header="0" w:footer="0" w:gutter="0"/>
          <w:cols w:space="720"/>
          <w:formProt w:val="0"/>
          <w:docGrid w:linePitch="100" w:charSpace="4096"/>
        </w:sectPr>
      </w:pPr>
      <w:r>
        <w:t>-сведения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340A26" w:rsidRDefault="00102ED9">
      <w:pPr>
        <w:pStyle w:val="a4"/>
        <w:spacing w:before="68"/>
        <w:ind w:right="144"/>
      </w:pPr>
      <w:r>
        <w:lastRenderedPageBreak/>
        <w:t>-сведения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340A26" w:rsidRDefault="00102ED9">
      <w:pPr>
        <w:pStyle w:val="a4"/>
        <w:spacing w:before="1"/>
        <w:ind w:right="142"/>
      </w:pPr>
      <w:r>
        <w:t>-сведения о принятых решениях, примененных мерах воздействия в отношении несовершеннолетнего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итогам</w:t>
      </w:r>
      <w:r>
        <w:rPr>
          <w:spacing w:val="-6"/>
        </w:rPr>
        <w:t xml:space="preserve"> </w:t>
      </w:r>
      <w:r>
        <w:t>рассмотрения</w:t>
      </w:r>
      <w:r>
        <w:rPr>
          <w:spacing w:val="-5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заседаниях</w:t>
      </w:r>
      <w:r>
        <w:rPr>
          <w:spacing w:val="-3"/>
        </w:rPr>
        <w:t xml:space="preserve"> </w:t>
      </w:r>
      <w:r>
        <w:t>территориальной (муниципальной) комиссии по делам несовершеннолетних и защите их прав;</w:t>
      </w:r>
    </w:p>
    <w:p w:rsidR="00340A26" w:rsidRDefault="00102ED9">
      <w:pPr>
        <w:pStyle w:val="a4"/>
        <w:ind w:right="140"/>
      </w:pPr>
      <w:r>
        <w:t>-документы,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340A26" w:rsidRDefault="00102ED9">
      <w:pPr>
        <w:pStyle w:val="a4"/>
        <w:ind w:left="710" w:firstLine="0"/>
      </w:pPr>
      <w:r>
        <w:t>-иные</w:t>
      </w:r>
      <w:r>
        <w:rPr>
          <w:spacing w:val="-7"/>
        </w:rPr>
        <w:t xml:space="preserve"> </w:t>
      </w:r>
      <w:r>
        <w:t>документы,</w:t>
      </w:r>
      <w:r>
        <w:rPr>
          <w:spacing w:val="-2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несовершеннолетним.</w:t>
      </w:r>
    </w:p>
    <w:p w:rsidR="00340A26" w:rsidRDefault="00102ED9">
      <w:pPr>
        <w:pStyle w:val="a8"/>
        <w:numPr>
          <w:ilvl w:val="1"/>
          <w:numId w:val="2"/>
        </w:numPr>
        <w:tabs>
          <w:tab w:val="left" w:pos="1117"/>
        </w:tabs>
        <w:ind w:right="141" w:firstLine="707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15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-15"/>
          <w:sz w:val="24"/>
        </w:rPr>
        <w:t xml:space="preserve"> </w:t>
      </w:r>
      <w:r>
        <w:rPr>
          <w:sz w:val="24"/>
        </w:rPr>
        <w:t>учету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желтой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зонах образовательной организации, директором школы формируются наблюдательные дела. К наблюдательному делу несовершеннолетнего </w:t>
      </w:r>
      <w:r>
        <w:rPr>
          <w:spacing w:val="-2"/>
          <w:sz w:val="24"/>
        </w:rPr>
        <w:t>приобщаются:</w:t>
      </w:r>
    </w:p>
    <w:p w:rsidR="00340A26" w:rsidRDefault="00102ED9">
      <w:pPr>
        <w:pStyle w:val="a4"/>
        <w:ind w:right="145"/>
      </w:pPr>
      <w:r>
        <w:t xml:space="preserve">-документы, содержащие сведения, послужившие основанием для учета </w:t>
      </w:r>
      <w:r>
        <w:rPr>
          <w:spacing w:val="-2"/>
        </w:rPr>
        <w:t>несовершеннолетнего;</w:t>
      </w:r>
    </w:p>
    <w:p w:rsidR="00340A26" w:rsidRDefault="00102ED9">
      <w:pPr>
        <w:pStyle w:val="a4"/>
        <w:spacing w:before="1"/>
        <w:ind w:right="145"/>
      </w:pPr>
      <w:r>
        <w:t>-сведения об информировании родителей (законных представителей) несовершеннолетнего о постановке его на учет;</w:t>
      </w:r>
    </w:p>
    <w:p w:rsidR="00340A26" w:rsidRDefault="00102ED9">
      <w:pPr>
        <w:pStyle w:val="a4"/>
        <w:ind w:left="710" w:firstLine="0"/>
      </w:pPr>
      <w:r>
        <w:t>-справка</w:t>
      </w:r>
      <w:r>
        <w:rPr>
          <w:spacing w:val="-6"/>
        </w:rPr>
        <w:t xml:space="preserve"> </w:t>
      </w:r>
      <w:r>
        <w:t>об установочных</w:t>
      </w:r>
      <w:r>
        <w:rPr>
          <w:spacing w:val="-2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rPr>
          <w:spacing w:val="-2"/>
        </w:rPr>
        <w:t>несовершеннолетнего;</w:t>
      </w:r>
    </w:p>
    <w:p w:rsidR="00340A26" w:rsidRDefault="00102ED9">
      <w:pPr>
        <w:pStyle w:val="a4"/>
        <w:ind w:left="710" w:firstLine="0"/>
      </w:pPr>
      <w:r>
        <w:t>-акт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закреплении</w:t>
      </w:r>
      <w:r>
        <w:rPr>
          <w:spacing w:val="-3"/>
        </w:rPr>
        <w:t xml:space="preserve"> </w:t>
      </w:r>
      <w:r>
        <w:t>куратора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обучающимся</w:t>
      </w:r>
      <w:r>
        <w:rPr>
          <w:spacing w:val="-2"/>
        </w:rPr>
        <w:t xml:space="preserve"> несовершеннолетним;</w:t>
      </w:r>
    </w:p>
    <w:p w:rsidR="00340A26" w:rsidRDefault="00102ED9">
      <w:pPr>
        <w:pStyle w:val="a4"/>
        <w:ind w:left="710" w:firstLine="0"/>
      </w:pPr>
      <w:r>
        <w:t>-акты</w:t>
      </w:r>
      <w:r>
        <w:rPr>
          <w:spacing w:val="-4"/>
        </w:rPr>
        <w:t xml:space="preserve"> </w:t>
      </w:r>
      <w:r>
        <w:t>обследования</w:t>
      </w:r>
      <w:r>
        <w:rPr>
          <w:spacing w:val="-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rPr>
          <w:spacing w:val="-2"/>
        </w:rPr>
        <w:t>несовершеннолетнего;</w:t>
      </w:r>
    </w:p>
    <w:p w:rsidR="00340A26" w:rsidRDefault="00102ED9">
      <w:pPr>
        <w:pStyle w:val="a4"/>
        <w:ind w:right="137"/>
      </w:pPr>
      <w:r>
        <w:t>-характеристики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340A26" w:rsidRDefault="00102ED9">
      <w:pPr>
        <w:pStyle w:val="a4"/>
        <w:ind w:right="147"/>
      </w:pPr>
      <w:r>
        <w:t xml:space="preserve">-сведения о динамике успеваемости несовершеннолетнего в течение учебного </w:t>
      </w:r>
      <w:r>
        <w:rPr>
          <w:spacing w:val="-2"/>
        </w:rPr>
        <w:t>периода;</w:t>
      </w:r>
    </w:p>
    <w:p w:rsidR="00340A26" w:rsidRDefault="00102ED9">
      <w:pPr>
        <w:pStyle w:val="a4"/>
        <w:ind w:right="149"/>
      </w:pPr>
      <w:r>
        <w:t>-сведения о пропусках учебных занятий обучающимся в течение учебного периода (с указанием причин отсутствия);</w:t>
      </w:r>
    </w:p>
    <w:p w:rsidR="00340A26" w:rsidRDefault="00102ED9">
      <w:pPr>
        <w:pStyle w:val="a4"/>
        <w:ind w:right="143"/>
      </w:pPr>
      <w:r>
        <w:t>-индивидуальный</w:t>
      </w:r>
      <w:r>
        <w:rPr>
          <w:spacing w:val="-15"/>
        </w:rPr>
        <w:t xml:space="preserve"> </w:t>
      </w:r>
      <w:r>
        <w:t>маршрут</w:t>
      </w:r>
      <w:r>
        <w:rPr>
          <w:spacing w:val="-15"/>
        </w:rPr>
        <w:t xml:space="preserve"> </w:t>
      </w:r>
      <w:r>
        <w:t>сопровождения/социализации</w:t>
      </w:r>
      <w:r>
        <w:rPr>
          <w:spacing w:val="-15"/>
        </w:rPr>
        <w:t xml:space="preserve"> </w:t>
      </w:r>
      <w:r>
        <w:t>обучающегося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семьи с результатами диагностик, анкетирования, тестирования несовершеннолетнего, рекомендациями педагога-психолога классному руководителю, социальному педагогу, педагогам по работе с несовершеннолетним;</w:t>
      </w:r>
    </w:p>
    <w:p w:rsidR="00340A26" w:rsidRDefault="00102ED9">
      <w:pPr>
        <w:pStyle w:val="a4"/>
        <w:spacing w:before="1"/>
        <w:ind w:right="144"/>
      </w:pPr>
      <w:r>
        <w:t>-отчеты,</w:t>
      </w:r>
      <w:r>
        <w:rPr>
          <w:spacing w:val="-4"/>
        </w:rPr>
        <w:t xml:space="preserve"> </w:t>
      </w:r>
      <w:r>
        <w:t>служебные</w:t>
      </w:r>
      <w:r>
        <w:rPr>
          <w:spacing w:val="-6"/>
        </w:rPr>
        <w:t xml:space="preserve"> </w:t>
      </w:r>
      <w:r>
        <w:t>записки,</w:t>
      </w:r>
      <w:r>
        <w:rPr>
          <w:spacing w:val="-6"/>
        </w:rPr>
        <w:t xml:space="preserve"> </w:t>
      </w:r>
      <w:r>
        <w:t>докладные</w:t>
      </w:r>
      <w:r>
        <w:rPr>
          <w:spacing w:val="-6"/>
        </w:rPr>
        <w:t xml:space="preserve"> </w:t>
      </w:r>
      <w:r>
        <w:t>сотрудников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 и иные документы, свидетельствующие о проводимой с несовершеннолетним работы;</w:t>
      </w:r>
    </w:p>
    <w:p w:rsidR="00340A26" w:rsidRDefault="00102ED9">
      <w:pPr>
        <w:pStyle w:val="a4"/>
        <w:ind w:right="135"/>
      </w:pPr>
      <w:r>
        <w:t>-сведения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 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340A26" w:rsidRDefault="00102ED9">
      <w:pPr>
        <w:pStyle w:val="a4"/>
        <w:ind w:right="135"/>
      </w:pPr>
      <w:r>
        <w:t>-сведения о принятых решениях, примененных мерах воздействия в отношении несовершеннолетнего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итогам</w:t>
      </w:r>
      <w:r>
        <w:rPr>
          <w:spacing w:val="-5"/>
        </w:rPr>
        <w:t xml:space="preserve"> </w:t>
      </w:r>
      <w:r>
        <w:t>рассмотрения</w:t>
      </w:r>
      <w:r>
        <w:rPr>
          <w:spacing w:val="-4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заседаниях</w:t>
      </w:r>
      <w:r>
        <w:rPr>
          <w:spacing w:val="-2"/>
        </w:rPr>
        <w:t xml:space="preserve"> </w:t>
      </w:r>
      <w:r>
        <w:t>территориальной (муниципальной) комиссии по делам несовершеннолетних и защите их прав;</w:t>
      </w:r>
    </w:p>
    <w:p w:rsidR="00340A26" w:rsidRDefault="00102ED9">
      <w:pPr>
        <w:pStyle w:val="a4"/>
        <w:ind w:right="144"/>
      </w:pPr>
      <w:r>
        <w:t>-документы,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340A26" w:rsidRDefault="00102ED9">
      <w:pPr>
        <w:pStyle w:val="a4"/>
        <w:ind w:left="710" w:firstLine="0"/>
      </w:pPr>
      <w:r>
        <w:t>-иные</w:t>
      </w:r>
      <w:r>
        <w:rPr>
          <w:spacing w:val="-7"/>
        </w:rPr>
        <w:t xml:space="preserve"> </w:t>
      </w:r>
      <w:r>
        <w:t>документы,</w:t>
      </w:r>
      <w:r>
        <w:rPr>
          <w:spacing w:val="-2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несовершеннолетним.</w:t>
      </w:r>
    </w:p>
    <w:p w:rsidR="00340A26" w:rsidRDefault="00102ED9">
      <w:pPr>
        <w:pStyle w:val="1"/>
        <w:numPr>
          <w:ilvl w:val="1"/>
          <w:numId w:val="4"/>
        </w:numPr>
        <w:tabs>
          <w:tab w:val="left" w:pos="1121"/>
        </w:tabs>
        <w:spacing w:before="5"/>
        <w:ind w:left="2" w:right="146" w:firstLine="707"/>
      </w:pPr>
      <w:r>
        <w:t>Индивидуальные маршруты сопровождения для несовершеннолетних, состоящих на учете.</w:t>
      </w:r>
    </w:p>
    <w:p w:rsidR="00340A26" w:rsidRDefault="00102ED9">
      <w:pPr>
        <w:pStyle w:val="a4"/>
        <w:ind w:right="137"/>
        <w:sectPr w:rsidR="00340A26">
          <w:pgSz w:w="11906" w:h="16838"/>
          <w:pgMar w:top="1040" w:right="708" w:bottom="280" w:left="1700" w:header="0" w:footer="0" w:gutter="0"/>
          <w:cols w:space="720"/>
          <w:formProt w:val="0"/>
          <w:docGrid w:linePitch="100" w:charSpace="4096"/>
        </w:sectPr>
      </w:pPr>
      <w: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Положением об учете отдельных категорий несовершеннолетних в образовательных организациях общего, среднего и профессионального образования, предусмотрены варианты программ реабилитации:</w:t>
      </w:r>
    </w:p>
    <w:p w:rsidR="00340A26" w:rsidRDefault="00102ED9">
      <w:pPr>
        <w:pStyle w:val="a4"/>
        <w:spacing w:before="68"/>
        <w:ind w:right="138"/>
      </w:pPr>
      <w:r>
        <w:lastRenderedPageBreak/>
        <w:t>для красной зоны и желтой зоны – наблюдательное дело согласно перечню п 4.7. Положения об учете отдельных категорий несовершеннолетних в образовательных организациях общего, среднего и профессионального образования» с индивидуальным маршрутом сопровождения № 1 (Приложение 1);</w:t>
      </w:r>
    </w:p>
    <w:p w:rsidR="00340A26" w:rsidRDefault="00102ED9">
      <w:pPr>
        <w:pStyle w:val="a4"/>
        <w:spacing w:before="1"/>
        <w:ind w:left="710" w:firstLine="0"/>
      </w:pPr>
      <w:r>
        <w:t>*для</w:t>
      </w:r>
      <w:r>
        <w:rPr>
          <w:spacing w:val="62"/>
        </w:rPr>
        <w:t xml:space="preserve"> </w:t>
      </w:r>
      <w:r>
        <w:t>несовершеннолетних,</w:t>
      </w:r>
      <w:r>
        <w:rPr>
          <w:spacing w:val="61"/>
        </w:rPr>
        <w:t xml:space="preserve"> </w:t>
      </w:r>
      <w:r>
        <w:t>состоящих</w:t>
      </w:r>
      <w:r>
        <w:rPr>
          <w:spacing w:val="64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желтой</w:t>
      </w:r>
      <w:r>
        <w:rPr>
          <w:spacing w:val="64"/>
        </w:rPr>
        <w:t xml:space="preserve"> </w:t>
      </w:r>
      <w:r>
        <w:t>зоне</w:t>
      </w:r>
      <w:r>
        <w:rPr>
          <w:spacing w:val="60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причине</w:t>
      </w:r>
      <w:r>
        <w:rPr>
          <w:spacing w:val="58"/>
        </w:rPr>
        <w:t xml:space="preserve"> </w:t>
      </w:r>
      <w:r>
        <w:t>постановки</w:t>
      </w:r>
      <w:r>
        <w:rPr>
          <w:spacing w:val="63"/>
        </w:rPr>
        <w:t xml:space="preserve"> </w:t>
      </w:r>
      <w:r>
        <w:rPr>
          <w:spacing w:val="-10"/>
        </w:rPr>
        <w:t>в</w:t>
      </w:r>
    </w:p>
    <w:p w:rsidR="00340A26" w:rsidRDefault="00102ED9">
      <w:pPr>
        <w:pStyle w:val="a4"/>
        <w:ind w:right="140" w:firstLine="0"/>
      </w:pPr>
      <w:r>
        <w:t>«группу риска»</w:t>
      </w:r>
      <w:r>
        <w:rPr>
          <w:spacing w:val="-2"/>
        </w:rPr>
        <w:t xml:space="preserve"> </w:t>
      </w:r>
      <w:r>
        <w:t>по результатам социально-психологического тестирования и мониторинга безопасности образовательной среды – индивидуальный маршрут социализации № 2 (Приложение 2);</w:t>
      </w:r>
    </w:p>
    <w:p w:rsidR="00340A26" w:rsidRDefault="00102ED9">
      <w:pPr>
        <w:pStyle w:val="a4"/>
        <w:ind w:right="140"/>
      </w:pPr>
      <w:r>
        <w:t>для зеленой зоны – дневник наблюдения согласно перечню п 4.6. Положения об учете</w:t>
      </w:r>
      <w:r>
        <w:rPr>
          <w:spacing w:val="-6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категорий</w:t>
      </w:r>
      <w:r>
        <w:rPr>
          <w:spacing w:val="-5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организациях</w:t>
      </w:r>
      <w:r>
        <w:rPr>
          <w:spacing w:val="-3"/>
        </w:rPr>
        <w:t xml:space="preserve"> </w:t>
      </w:r>
      <w:r>
        <w:t>общего, среднего и профессионального образования».</w:t>
      </w:r>
    </w:p>
    <w:p w:rsidR="00340A26" w:rsidRDefault="00102ED9">
      <w:pPr>
        <w:pStyle w:val="1"/>
        <w:numPr>
          <w:ilvl w:val="1"/>
          <w:numId w:val="4"/>
        </w:numPr>
        <w:tabs>
          <w:tab w:val="left" w:pos="1152"/>
        </w:tabs>
        <w:spacing w:before="5"/>
        <w:ind w:left="2" w:right="143" w:firstLine="707"/>
      </w:pPr>
      <w:r>
        <w:t xml:space="preserve">Основания прекращения учета несовершеннолетних в образовательных </w:t>
      </w:r>
      <w:r>
        <w:rPr>
          <w:spacing w:val="-2"/>
        </w:rPr>
        <w:t>организациях.</w:t>
      </w:r>
    </w:p>
    <w:p w:rsidR="00340A26" w:rsidRDefault="00102ED9">
      <w:pPr>
        <w:pStyle w:val="a8"/>
        <w:numPr>
          <w:ilvl w:val="1"/>
          <w:numId w:val="1"/>
        </w:numPr>
        <w:tabs>
          <w:tab w:val="left" w:pos="1279"/>
        </w:tabs>
        <w:ind w:right="141" w:firstLine="707"/>
        <w:rPr>
          <w:sz w:val="24"/>
        </w:rPr>
      </w:pPr>
      <w:r>
        <w:rPr>
          <w:sz w:val="24"/>
        </w:rPr>
        <w:t>Основаниями прекращения учета несовершеннолетних обучающихся в образовательной организации являются:</w:t>
      </w:r>
    </w:p>
    <w:p w:rsidR="00340A26" w:rsidRDefault="00102ED9">
      <w:pPr>
        <w:pStyle w:val="a4"/>
        <w:tabs>
          <w:tab w:val="left" w:pos="1100"/>
          <w:tab w:val="left" w:pos="2659"/>
          <w:tab w:val="left" w:pos="4623"/>
          <w:tab w:val="left" w:pos="5986"/>
          <w:tab w:val="left" w:pos="6854"/>
          <w:tab w:val="left" w:pos="9231"/>
        </w:tabs>
        <w:ind w:right="136"/>
        <w:jc w:val="left"/>
      </w:pPr>
      <w:r>
        <w:rPr>
          <w:spacing w:val="-6"/>
        </w:rPr>
        <w:t>а)</w:t>
      </w:r>
      <w:r>
        <w:tab/>
      </w:r>
      <w:r>
        <w:rPr>
          <w:spacing w:val="-2"/>
        </w:rPr>
        <w:t>прекращение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отношений</w:t>
      </w:r>
      <w:r>
        <w:tab/>
      </w:r>
      <w:r>
        <w:rPr>
          <w:spacing w:val="-2"/>
        </w:rPr>
        <w:t>между</w:t>
      </w:r>
      <w:r>
        <w:tab/>
      </w:r>
      <w:r>
        <w:rPr>
          <w:spacing w:val="-2"/>
        </w:rPr>
        <w:t>несовершеннолетней</w:t>
      </w:r>
      <w:r>
        <w:tab/>
      </w:r>
      <w:r>
        <w:rPr>
          <w:spacing w:val="-10"/>
        </w:rPr>
        <w:t xml:space="preserve">и </w:t>
      </w:r>
      <w:r>
        <w:t>образовательной организацией;</w:t>
      </w:r>
    </w:p>
    <w:p w:rsidR="00340A26" w:rsidRDefault="00102ED9">
      <w:pPr>
        <w:pStyle w:val="a4"/>
        <w:ind w:left="710" w:firstLine="0"/>
        <w:jc w:val="left"/>
      </w:pPr>
      <w:r>
        <w:t>б)</w:t>
      </w:r>
      <w:r>
        <w:rPr>
          <w:spacing w:val="-4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восемнадцатилетнего</w:t>
      </w:r>
      <w:r>
        <w:rPr>
          <w:spacing w:val="-3"/>
        </w:rPr>
        <w:t xml:space="preserve"> </w:t>
      </w:r>
      <w:r>
        <w:rPr>
          <w:spacing w:val="-2"/>
        </w:rPr>
        <w:t>возраста;</w:t>
      </w:r>
    </w:p>
    <w:p w:rsidR="00340A26" w:rsidRDefault="00102ED9">
      <w:pPr>
        <w:pStyle w:val="a4"/>
        <w:jc w:val="left"/>
      </w:pPr>
      <w:r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 w:rsidR="00340A26" w:rsidRDefault="00102ED9">
      <w:pPr>
        <w:pStyle w:val="a8"/>
        <w:numPr>
          <w:ilvl w:val="1"/>
          <w:numId w:val="1"/>
        </w:numPr>
        <w:tabs>
          <w:tab w:val="left" w:pos="1159"/>
        </w:tabs>
        <w:ind w:right="137" w:firstLine="707"/>
        <w:rPr>
          <w:sz w:val="24"/>
        </w:rPr>
      </w:pPr>
      <w:r>
        <w:rPr>
          <w:sz w:val="24"/>
        </w:rPr>
        <w:t>В случае выбывания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в отношении него 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«МЭШ».</w:t>
      </w:r>
    </w:p>
    <w:p w:rsidR="00340A26" w:rsidRDefault="00102ED9">
      <w:pPr>
        <w:pStyle w:val="a8"/>
        <w:numPr>
          <w:ilvl w:val="1"/>
          <w:numId w:val="1"/>
        </w:numPr>
        <w:tabs>
          <w:tab w:val="left" w:pos="1121"/>
        </w:tabs>
        <w:ind w:right="136" w:firstLine="707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10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Положении,</w:t>
      </w:r>
      <w:r>
        <w:rPr>
          <w:spacing w:val="-10"/>
          <w:sz w:val="24"/>
        </w:rPr>
        <w:t xml:space="preserve"> </w:t>
      </w:r>
      <w:r>
        <w:rPr>
          <w:sz w:val="24"/>
        </w:rPr>
        <w:t>учет</w:t>
      </w:r>
      <w:r>
        <w:rPr>
          <w:spacing w:val="-12"/>
          <w:sz w:val="24"/>
        </w:rPr>
        <w:t xml:space="preserve"> </w:t>
      </w:r>
      <w:r>
        <w:rPr>
          <w:sz w:val="24"/>
        </w:rPr>
        <w:t>прекращается по мотивированному представлению социального педагога, классного руководителя, педагога-психолога, направленному руководителю образовательной организации для последующего принятия решения Совета профилактики образовательной организации, которое подлежит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рассмотрению в короткие сроки (не более пяти рабочих дней с момента </w:t>
      </w:r>
      <w:r>
        <w:rPr>
          <w:spacing w:val="-2"/>
          <w:sz w:val="24"/>
        </w:rPr>
        <w:t>поступления).</w:t>
      </w:r>
    </w:p>
    <w:p w:rsidR="00340A26" w:rsidRDefault="00102ED9">
      <w:pPr>
        <w:pStyle w:val="a4"/>
        <w:ind w:right="145"/>
      </w:pPr>
      <w: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340A26" w:rsidRDefault="00102ED9">
      <w:pPr>
        <w:pStyle w:val="a4"/>
        <w:ind w:left="710" w:firstLine="0"/>
      </w:pPr>
      <w:r>
        <w:t>-о</w:t>
      </w:r>
      <w:r>
        <w:rPr>
          <w:spacing w:val="-2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rPr>
          <w:spacing w:val="-2"/>
        </w:rPr>
        <w:t>учета;</w:t>
      </w:r>
    </w:p>
    <w:p w:rsidR="00340A26" w:rsidRDefault="00102ED9">
      <w:pPr>
        <w:pStyle w:val="a4"/>
        <w:ind w:left="710" w:firstLine="0"/>
      </w:pPr>
      <w:r>
        <w:t>-о</w:t>
      </w:r>
      <w:r>
        <w:rPr>
          <w:spacing w:val="-3"/>
        </w:rPr>
        <w:t xml:space="preserve"> </w:t>
      </w:r>
      <w:r>
        <w:t>смене</w:t>
      </w:r>
      <w:r>
        <w:rPr>
          <w:spacing w:val="-4"/>
        </w:rPr>
        <w:t xml:space="preserve"> </w:t>
      </w:r>
      <w:r>
        <w:t>зоны учета</w:t>
      </w:r>
      <w:r>
        <w:rPr>
          <w:spacing w:val="-2"/>
        </w:rPr>
        <w:t xml:space="preserve"> несовершеннолетнего;</w:t>
      </w:r>
    </w:p>
    <w:p w:rsidR="00340A26" w:rsidRDefault="00102ED9">
      <w:pPr>
        <w:pStyle w:val="a4"/>
        <w:ind w:right="138"/>
      </w:pPr>
      <w:r>
        <w:t>-о прекращении учета и об организации контроля за поведением несовершеннолетнего со стороны его классного руководителя, иного педагога образовательной организации (куратора);</w:t>
      </w:r>
    </w:p>
    <w:p w:rsidR="00340A26" w:rsidRDefault="00102ED9">
      <w:pPr>
        <w:pStyle w:val="a4"/>
        <w:ind w:left="710" w:firstLine="0"/>
      </w:pPr>
      <w:r>
        <w:t>-об</w:t>
      </w:r>
      <w:r>
        <w:rPr>
          <w:spacing w:val="-2"/>
        </w:rPr>
        <w:t xml:space="preserve"> </w:t>
      </w:r>
      <w:r>
        <w:t>отказе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прекращении</w:t>
      </w:r>
      <w:r>
        <w:rPr>
          <w:spacing w:val="2"/>
        </w:rPr>
        <w:t xml:space="preserve"> </w:t>
      </w:r>
      <w:r>
        <w:rPr>
          <w:spacing w:val="-2"/>
        </w:rPr>
        <w:t>учета.</w:t>
      </w:r>
    </w:p>
    <w:p w:rsidR="00340A26" w:rsidRDefault="00102ED9">
      <w:pPr>
        <w:pStyle w:val="a4"/>
        <w:ind w:right="141"/>
      </w:pPr>
      <w:r>
        <w:t>Решение о прекращении учета несовершеннолетнего советом профилактики 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оформляется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протокола</w:t>
      </w:r>
      <w:r>
        <w:rPr>
          <w:spacing w:val="-4"/>
        </w:rPr>
        <w:t xml:space="preserve"> </w:t>
      </w:r>
      <w:r>
        <w:t>заседания</w:t>
      </w:r>
      <w:r>
        <w:rPr>
          <w:spacing w:val="-3"/>
        </w:rPr>
        <w:t xml:space="preserve"> </w:t>
      </w:r>
      <w:r>
        <w:t>либо</w:t>
      </w:r>
      <w:r>
        <w:rPr>
          <w:spacing w:val="-3"/>
        </w:rPr>
        <w:t xml:space="preserve"> </w:t>
      </w:r>
      <w:proofErr w:type="gramStart"/>
      <w:r>
        <w:t>в</w:t>
      </w:r>
      <w:r>
        <w:rPr>
          <w:spacing w:val="-4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форме</w:t>
      </w:r>
      <w:proofErr w:type="gramEnd"/>
      <w:r>
        <w:t xml:space="preserve"> установленной локальным нормативным актом образовательной организации.</w:t>
      </w:r>
    </w:p>
    <w:p w:rsidR="00340A26" w:rsidRDefault="00102ED9">
      <w:pPr>
        <w:pStyle w:val="a4"/>
        <w:ind w:right="147"/>
      </w:pPr>
      <w:r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</w:p>
    <w:sectPr w:rsidR="00340A26">
      <w:pgSz w:w="11906" w:h="16838"/>
      <w:pgMar w:top="1040" w:right="708" w:bottom="280" w:left="170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A00CD"/>
    <w:multiLevelType w:val="multilevel"/>
    <w:tmpl w:val="B3BA54A2"/>
    <w:lvl w:ilvl="0">
      <w:start w:val="1"/>
      <w:numFmt w:val="decimal"/>
      <w:lvlText w:val="%1."/>
      <w:lvlJc w:val="left"/>
      <w:pPr>
        <w:tabs>
          <w:tab w:val="num" w:pos="0"/>
        </w:tabs>
        <w:ind w:left="242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3"/>
      <w:numFmt w:val="upperRoman"/>
      <w:lvlText w:val="%2."/>
      <w:lvlJc w:val="left"/>
      <w:pPr>
        <w:tabs>
          <w:tab w:val="num" w:pos="0"/>
        </w:tabs>
        <w:ind w:left="2827" w:hanging="401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562" w:hanging="40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304" w:hanging="4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046" w:hanging="4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88" w:hanging="4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30" w:hanging="4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72" w:hanging="4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14" w:hanging="401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0FDF0315"/>
    <w:multiLevelType w:val="multilevel"/>
    <w:tmpl w:val="EBC6B9EA"/>
    <w:lvl w:ilvl="0">
      <w:start w:val="1"/>
      <w:numFmt w:val="decimal"/>
      <w:lvlText w:val="%1."/>
      <w:lvlJc w:val="left"/>
      <w:pPr>
        <w:tabs>
          <w:tab w:val="num" w:pos="0"/>
        </w:tabs>
        <w:ind w:left="2" w:hanging="26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49" w:hanging="26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99" w:hanging="26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49" w:hanging="26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9" w:hanging="26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49" w:hanging="26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99" w:hanging="26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648" w:hanging="26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98" w:hanging="267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1EC0578C"/>
    <w:multiLevelType w:val="multilevel"/>
    <w:tmpl w:val="A99074FE"/>
    <w:lvl w:ilvl="0">
      <w:start w:val="6"/>
      <w:numFmt w:val="decimal"/>
      <w:lvlText w:val="%1"/>
      <w:lvlJc w:val="left"/>
      <w:pPr>
        <w:tabs>
          <w:tab w:val="num" w:pos="0"/>
        </w:tabs>
        <w:ind w:left="2" w:hanging="57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" w:hanging="57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99" w:hanging="57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49" w:hanging="57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9" w:hanging="57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49" w:hanging="57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99" w:hanging="57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648" w:hanging="57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98" w:hanging="571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294502F4"/>
    <w:multiLevelType w:val="multilevel"/>
    <w:tmpl w:val="00D2B18E"/>
    <w:lvl w:ilvl="0">
      <w:start w:val="1"/>
      <w:numFmt w:val="decimal"/>
      <w:lvlText w:val="%1."/>
      <w:lvlJc w:val="left"/>
      <w:pPr>
        <w:tabs>
          <w:tab w:val="num" w:pos="0"/>
        </w:tabs>
        <w:ind w:left="2" w:hanging="28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49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9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49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9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49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99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648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98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3CBE084E"/>
    <w:multiLevelType w:val="multilevel"/>
    <w:tmpl w:val="6E88C0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FAC0A66"/>
    <w:multiLevelType w:val="multilevel"/>
    <w:tmpl w:val="3AF4EB0E"/>
    <w:lvl w:ilvl="0">
      <w:start w:val="4"/>
      <w:numFmt w:val="decimal"/>
      <w:lvlText w:val="%1"/>
      <w:lvlJc w:val="left"/>
      <w:pPr>
        <w:tabs>
          <w:tab w:val="num" w:pos="0"/>
        </w:tabs>
        <w:ind w:left="2" w:hanging="51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" w:hanging="51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99" w:hanging="51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49" w:hanging="51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9" w:hanging="51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49" w:hanging="51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99" w:hanging="51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648" w:hanging="51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98" w:hanging="516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6073603E"/>
    <w:multiLevelType w:val="multilevel"/>
    <w:tmpl w:val="CD2EF3B4"/>
    <w:lvl w:ilvl="0">
      <w:numFmt w:val="bullet"/>
      <w:lvlText w:val=""/>
      <w:lvlJc w:val="left"/>
      <w:pPr>
        <w:tabs>
          <w:tab w:val="num" w:pos="0"/>
        </w:tabs>
        <w:ind w:left="285" w:hanging="284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01" w:hanging="28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23" w:hanging="28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45" w:hanging="28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67" w:hanging="28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89" w:hanging="28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11" w:hanging="28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32" w:hanging="28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54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785B1DE9"/>
    <w:multiLevelType w:val="multilevel"/>
    <w:tmpl w:val="635AF7FE"/>
    <w:lvl w:ilvl="0">
      <w:start w:val="1"/>
      <w:numFmt w:val="decimal"/>
      <w:lvlText w:val="%1"/>
      <w:lvlJc w:val="left"/>
      <w:pPr>
        <w:tabs>
          <w:tab w:val="num" w:pos="0"/>
        </w:tabs>
        <w:ind w:left="2" w:hanging="459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" w:hanging="459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99" w:hanging="45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49" w:hanging="45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9" w:hanging="45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49" w:hanging="45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99" w:hanging="45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648" w:hanging="45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98" w:hanging="459"/>
      </w:pPr>
      <w:rPr>
        <w:rFonts w:ascii="Symbol" w:hAnsi="Symbol" w:cs="Symbol" w:hint="default"/>
        <w:lang w:val="ru-RU" w:eastAsia="en-US" w:bidi="ar-SA"/>
      </w:rPr>
    </w:lvl>
  </w:abstractNum>
  <w:abstractNum w:abstractNumId="8" w15:restartNumberingAfterBreak="0">
    <w:nsid w:val="7B5F4998"/>
    <w:multiLevelType w:val="multilevel"/>
    <w:tmpl w:val="3A40348A"/>
    <w:lvl w:ilvl="0">
      <w:start w:val="3"/>
      <w:numFmt w:val="decimal"/>
      <w:lvlText w:val="%1"/>
      <w:lvlJc w:val="left"/>
      <w:pPr>
        <w:tabs>
          <w:tab w:val="num" w:pos="0"/>
        </w:tabs>
        <w:ind w:left="2" w:hanging="60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" w:hanging="605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99" w:hanging="60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49" w:hanging="60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99" w:hanging="60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49" w:hanging="60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99" w:hanging="60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648" w:hanging="60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98" w:hanging="605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0"/>
  </w:num>
  <w:num w:numId="5">
    <w:abstractNumId w:val="3"/>
  </w:num>
  <w:num w:numId="6">
    <w:abstractNumId w:val="1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</w:compat>
  <w:rsids>
    <w:rsidRoot w:val="00340A26"/>
    <w:rsid w:val="00102ED9"/>
    <w:rsid w:val="00340A26"/>
    <w:rsid w:val="0045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370C9"/>
  <w15:docId w15:val="{7B9EC36B-917F-4A28-8B61-701335463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" w:firstLine="707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uiPriority w:val="1"/>
    <w:qFormat/>
    <w:pPr>
      <w:ind w:left="2" w:firstLine="707"/>
      <w:jc w:val="both"/>
    </w:pPr>
    <w:rPr>
      <w:sz w:val="24"/>
      <w:szCs w:val="24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1"/>
    <w:qFormat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02ED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02ED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3207</Words>
  <Characters>18283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ИЗМЯСОШ</dc:creator>
  <dc:description/>
  <cp:lastModifiedBy>Ray</cp:lastModifiedBy>
  <cp:revision>3</cp:revision>
  <cp:lastPrinted>2025-10-17T08:02:00Z</cp:lastPrinted>
  <dcterms:created xsi:type="dcterms:W3CDTF">2025-10-16T07:36:00Z</dcterms:created>
  <dcterms:modified xsi:type="dcterms:W3CDTF">2025-10-17T10:08:00Z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2025-10-16T00:00:00Z</vt:filetime>
  </property>
  <property fmtid="{D5CDD505-2E9C-101B-9397-08002B2CF9AE}" pid="5" name="Producer">
    <vt:lpwstr>Microsoft® Word 2016</vt:lpwstr>
  </property>
</Properties>
</file>